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E695" w14:textId="79C00DF1" w:rsidR="00AD2288" w:rsidRDefault="00AD2288" w:rsidP="00A50FBE">
      <w:pPr>
        <w:spacing w:after="0"/>
        <w:ind w:left="0" w:firstLine="0"/>
        <w:jc w:val="left"/>
        <w:rPr>
          <w:rFonts w:asciiTheme="minorHAnsi" w:eastAsia="Calibri" w:hAnsiTheme="minorHAnsi" w:cstheme="minorHAnsi"/>
          <w:b/>
          <w:bCs/>
          <w:color w:val="7030A0"/>
        </w:rPr>
      </w:pPr>
    </w:p>
    <w:p w14:paraId="0BD63767" w14:textId="55E10AAB" w:rsidR="00AD2288" w:rsidRDefault="00063441" w:rsidP="00A50FBE">
      <w:pPr>
        <w:spacing w:after="0"/>
        <w:ind w:left="0" w:firstLine="0"/>
        <w:jc w:val="left"/>
        <w:rPr>
          <w:rFonts w:asciiTheme="minorHAnsi" w:eastAsia="Calibri" w:hAnsiTheme="minorHAnsi" w:cstheme="minorHAnsi"/>
          <w:b/>
          <w:bCs/>
          <w:color w:val="7030A0"/>
        </w:rPr>
      </w:pPr>
      <w:r>
        <w:rPr>
          <w:rFonts w:asciiTheme="minorHAnsi" w:eastAsia="Calibri" w:hAnsiTheme="minorHAnsi" w:cstheme="minorHAnsi"/>
          <w:b/>
          <w:bCs/>
          <w:noProof/>
          <w:color w:val="7030A0"/>
        </w:rPr>
        <mc:AlternateContent>
          <mc:Choice Requires="wps">
            <w:drawing>
              <wp:anchor distT="0" distB="0" distL="114300" distR="114300" simplePos="0" relativeHeight="251660288" behindDoc="0" locked="0" layoutInCell="1" allowOverlap="1" wp14:anchorId="12F13D1C" wp14:editId="43FCE2C6">
                <wp:simplePos x="0" y="0"/>
                <wp:positionH relativeFrom="column">
                  <wp:posOffset>25083</wp:posOffset>
                </wp:positionH>
                <wp:positionV relativeFrom="paragraph">
                  <wp:posOffset>65564</wp:posOffset>
                </wp:positionV>
                <wp:extent cx="6850856" cy="3814762"/>
                <wp:effectExtent l="0" t="0" r="7620" b="8255"/>
                <wp:wrapNone/>
                <wp:docPr id="812473571" name="Text Box 6"/>
                <wp:cNvGraphicFramePr/>
                <a:graphic xmlns:a="http://schemas.openxmlformats.org/drawingml/2006/main">
                  <a:graphicData uri="http://schemas.microsoft.com/office/word/2010/wordprocessingShape">
                    <wps:wsp>
                      <wps:cNvSpPr txBox="1"/>
                      <wps:spPr>
                        <a:xfrm>
                          <a:off x="0" y="0"/>
                          <a:ext cx="6850856" cy="3814762"/>
                        </a:xfrm>
                        <a:prstGeom prst="rect">
                          <a:avLst/>
                        </a:prstGeom>
                        <a:solidFill>
                          <a:srgbClr val="7030A0"/>
                        </a:solidFill>
                        <a:ln w="6350">
                          <a:solidFill>
                            <a:prstClr val="black"/>
                          </a:solidFill>
                        </a:ln>
                      </wps:spPr>
                      <wps:txbx>
                        <w:txbxContent>
                          <w:p w14:paraId="38C9A04B" w14:textId="77777777" w:rsidR="00063441" w:rsidRDefault="00063441" w:rsidP="00063441">
                            <w:pPr>
                              <w:ind w:left="0" w:firstLine="0"/>
                              <w:jc w:val="center"/>
                              <w:rPr>
                                <w:color w:val="FFFFFF" w:themeColor="background1"/>
                                <w:sz w:val="72"/>
                                <w:szCs w:val="72"/>
                              </w:rPr>
                            </w:pPr>
                          </w:p>
                          <w:p w14:paraId="79D566DF" w14:textId="77777777" w:rsidR="003426B3" w:rsidRDefault="003426B3" w:rsidP="003426B3">
                            <w:pPr>
                              <w:ind w:left="0" w:firstLine="0"/>
                              <w:jc w:val="center"/>
                              <w:rPr>
                                <w:color w:val="FFFFFF" w:themeColor="background1"/>
                                <w:sz w:val="72"/>
                                <w:szCs w:val="72"/>
                              </w:rPr>
                            </w:pPr>
                            <w:r w:rsidRPr="00063441">
                              <w:rPr>
                                <w:color w:val="FFFFFF" w:themeColor="background1"/>
                                <w:sz w:val="72"/>
                                <w:szCs w:val="72"/>
                              </w:rPr>
                              <w:t xml:space="preserve">Glenny Wood Scout </w:t>
                            </w:r>
                          </w:p>
                          <w:p w14:paraId="0AD87E3D" w14:textId="77777777" w:rsidR="003426B3" w:rsidRPr="00063441" w:rsidRDefault="003426B3" w:rsidP="003426B3">
                            <w:pPr>
                              <w:ind w:left="0" w:firstLine="0"/>
                              <w:jc w:val="center"/>
                              <w:rPr>
                                <w:color w:val="FFFFFF" w:themeColor="background1"/>
                                <w:sz w:val="72"/>
                                <w:szCs w:val="72"/>
                              </w:rPr>
                            </w:pPr>
                            <w:r w:rsidRPr="00063441">
                              <w:rPr>
                                <w:color w:val="FFFFFF" w:themeColor="background1"/>
                                <w:sz w:val="72"/>
                                <w:szCs w:val="72"/>
                              </w:rPr>
                              <w:t>Camp Site</w:t>
                            </w:r>
                          </w:p>
                          <w:p w14:paraId="3863DD29" w14:textId="40E563BB" w:rsidR="00063441" w:rsidRDefault="00063441" w:rsidP="00063441">
                            <w:pPr>
                              <w:ind w:left="0" w:firstLine="0"/>
                              <w:jc w:val="center"/>
                              <w:rPr>
                                <w:color w:val="FFFFFF" w:themeColor="background1"/>
                                <w:sz w:val="72"/>
                                <w:szCs w:val="72"/>
                              </w:rPr>
                            </w:pPr>
                            <w:r w:rsidRPr="00063441">
                              <w:rPr>
                                <w:color w:val="FFFFFF" w:themeColor="background1"/>
                                <w:sz w:val="72"/>
                                <w:szCs w:val="72"/>
                              </w:rPr>
                              <w:t xml:space="preserve">General Site Risk Assessment </w:t>
                            </w:r>
                            <w:r w:rsidR="003426B3">
                              <w:rPr>
                                <w:color w:val="FFFFFF" w:themeColor="background1"/>
                                <w:sz w:val="72"/>
                                <w:szCs w:val="72"/>
                              </w:rPr>
                              <w:t xml:space="preserve">and </w:t>
                            </w:r>
                            <w:proofErr w:type="spellStart"/>
                            <w:r w:rsidR="003426B3">
                              <w:rPr>
                                <w:color w:val="FFFFFF" w:themeColor="background1"/>
                                <w:sz w:val="72"/>
                                <w:szCs w:val="72"/>
                              </w:rPr>
                              <w:t>Guidence</w:t>
                            </w:r>
                            <w:proofErr w:type="spellEnd"/>
                            <w:r w:rsidR="003426B3">
                              <w:rPr>
                                <w:color w:val="FFFFFF" w:themeColor="background1"/>
                                <w:sz w:val="72"/>
                                <w:szCs w:val="72"/>
                              </w:rPr>
                              <w:t xml:space="preserve"> </w:t>
                            </w:r>
                            <w:r w:rsidRPr="00063441">
                              <w:rPr>
                                <w:color w:val="FFFFFF" w:themeColor="background1"/>
                                <w:sz w:val="72"/>
                                <w:szCs w:val="72"/>
                              </w:rPr>
                              <w:t xml:space="preserve">for </w:t>
                            </w:r>
                            <w:r w:rsidR="003426B3">
                              <w:rPr>
                                <w:color w:val="FFFFFF" w:themeColor="background1"/>
                                <w:sz w:val="72"/>
                                <w:szCs w:val="72"/>
                              </w:rPr>
                              <w:t>all visitors</w:t>
                            </w:r>
                            <w:r w:rsidRPr="00063441">
                              <w:rPr>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13D1C" id="_x0000_t202" coordsize="21600,21600" o:spt="202" path="m,l,21600r21600,l21600,xe">
                <v:stroke joinstyle="miter"/>
                <v:path gradientshapeok="t" o:connecttype="rect"/>
              </v:shapetype>
              <v:shape id="Text Box 6" o:spid="_x0000_s1026" type="#_x0000_t202" style="position:absolute;margin-left:2pt;margin-top:5.15pt;width:539.45pt;height:3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" fillcolor="#7030a0" strokeweight=".5pt">
                <v:textbox>
                  <w:txbxContent>
                    <w:p w14:paraId="38C9A04B" w14:textId="77777777" w:rsidR="00063441" w:rsidRDefault="00063441" w:rsidP="00063441">
                      <w:pPr>
                        <w:ind w:left="0" w:firstLine="0"/>
                        <w:jc w:val="center"/>
                        <w:rPr>
                          <w:color w:val="FFFFFF" w:themeColor="background1"/>
                          <w:sz w:val="72"/>
                          <w:szCs w:val="72"/>
                        </w:rPr>
                      </w:pPr>
                    </w:p>
                    <w:p w14:paraId="79D566DF" w14:textId="77777777" w:rsidR="003426B3" w:rsidRDefault="003426B3" w:rsidP="003426B3">
                      <w:pPr>
                        <w:ind w:left="0" w:firstLine="0"/>
                        <w:jc w:val="center"/>
                        <w:rPr>
                          <w:color w:val="FFFFFF" w:themeColor="background1"/>
                          <w:sz w:val="72"/>
                          <w:szCs w:val="72"/>
                        </w:rPr>
                      </w:pPr>
                      <w:r w:rsidRPr="00063441">
                        <w:rPr>
                          <w:color w:val="FFFFFF" w:themeColor="background1"/>
                          <w:sz w:val="72"/>
                          <w:szCs w:val="72"/>
                        </w:rPr>
                        <w:t xml:space="preserve">Glenny Wood Scout </w:t>
                      </w:r>
                    </w:p>
                    <w:p w14:paraId="0AD87E3D" w14:textId="77777777" w:rsidR="003426B3" w:rsidRPr="00063441" w:rsidRDefault="003426B3" w:rsidP="003426B3">
                      <w:pPr>
                        <w:ind w:left="0" w:firstLine="0"/>
                        <w:jc w:val="center"/>
                        <w:rPr>
                          <w:color w:val="FFFFFF" w:themeColor="background1"/>
                          <w:sz w:val="72"/>
                          <w:szCs w:val="72"/>
                        </w:rPr>
                      </w:pPr>
                      <w:r w:rsidRPr="00063441">
                        <w:rPr>
                          <w:color w:val="FFFFFF" w:themeColor="background1"/>
                          <w:sz w:val="72"/>
                          <w:szCs w:val="72"/>
                        </w:rPr>
                        <w:t>Camp Site</w:t>
                      </w:r>
                    </w:p>
                    <w:p w14:paraId="3863DD29" w14:textId="40E563BB" w:rsidR="00063441" w:rsidRDefault="00063441" w:rsidP="00063441">
                      <w:pPr>
                        <w:ind w:left="0" w:firstLine="0"/>
                        <w:jc w:val="center"/>
                        <w:rPr>
                          <w:color w:val="FFFFFF" w:themeColor="background1"/>
                          <w:sz w:val="72"/>
                          <w:szCs w:val="72"/>
                        </w:rPr>
                      </w:pPr>
                      <w:r w:rsidRPr="00063441">
                        <w:rPr>
                          <w:color w:val="FFFFFF" w:themeColor="background1"/>
                          <w:sz w:val="72"/>
                          <w:szCs w:val="72"/>
                        </w:rPr>
                        <w:t xml:space="preserve">General Site Risk Assessment </w:t>
                      </w:r>
                      <w:r w:rsidR="003426B3">
                        <w:rPr>
                          <w:color w:val="FFFFFF" w:themeColor="background1"/>
                          <w:sz w:val="72"/>
                          <w:szCs w:val="72"/>
                        </w:rPr>
                        <w:t xml:space="preserve">and </w:t>
                      </w:r>
                      <w:proofErr w:type="spellStart"/>
                      <w:r w:rsidR="003426B3">
                        <w:rPr>
                          <w:color w:val="FFFFFF" w:themeColor="background1"/>
                          <w:sz w:val="72"/>
                          <w:szCs w:val="72"/>
                        </w:rPr>
                        <w:t>Guidence</w:t>
                      </w:r>
                      <w:proofErr w:type="spellEnd"/>
                      <w:r w:rsidR="003426B3">
                        <w:rPr>
                          <w:color w:val="FFFFFF" w:themeColor="background1"/>
                          <w:sz w:val="72"/>
                          <w:szCs w:val="72"/>
                        </w:rPr>
                        <w:t xml:space="preserve"> </w:t>
                      </w:r>
                      <w:r w:rsidRPr="00063441">
                        <w:rPr>
                          <w:color w:val="FFFFFF" w:themeColor="background1"/>
                          <w:sz w:val="72"/>
                          <w:szCs w:val="72"/>
                        </w:rPr>
                        <w:t xml:space="preserve">for </w:t>
                      </w:r>
                      <w:r w:rsidR="003426B3">
                        <w:rPr>
                          <w:color w:val="FFFFFF" w:themeColor="background1"/>
                          <w:sz w:val="72"/>
                          <w:szCs w:val="72"/>
                        </w:rPr>
                        <w:t>all visitors</w:t>
                      </w:r>
                      <w:r w:rsidRPr="00063441">
                        <w:rPr>
                          <w:color w:val="FFFFFF" w:themeColor="background1"/>
                          <w:sz w:val="72"/>
                          <w:szCs w:val="72"/>
                        </w:rPr>
                        <w:t xml:space="preserve"> </w:t>
                      </w:r>
                    </w:p>
                  </w:txbxContent>
                </v:textbox>
              </v:shape>
            </w:pict>
          </mc:Fallback>
        </mc:AlternateContent>
      </w:r>
    </w:p>
    <w:p w14:paraId="1B3FD760" w14:textId="1EF8BE75" w:rsidR="00AD2288" w:rsidRDefault="00AD2288" w:rsidP="00A50FBE">
      <w:pPr>
        <w:spacing w:after="0"/>
        <w:ind w:left="0" w:firstLine="0"/>
        <w:jc w:val="left"/>
        <w:rPr>
          <w:rFonts w:asciiTheme="minorHAnsi" w:eastAsia="Calibri" w:hAnsiTheme="minorHAnsi" w:cstheme="minorHAnsi"/>
          <w:b/>
          <w:bCs/>
          <w:color w:val="7030A0"/>
        </w:rPr>
      </w:pPr>
    </w:p>
    <w:p w14:paraId="2AFF4D4A" w14:textId="3217CB5A" w:rsidR="00AD2288" w:rsidRDefault="00AD2288" w:rsidP="00A50FBE">
      <w:pPr>
        <w:spacing w:after="0"/>
        <w:ind w:left="0" w:firstLine="0"/>
        <w:jc w:val="left"/>
        <w:rPr>
          <w:rFonts w:asciiTheme="minorHAnsi" w:eastAsia="Calibri" w:hAnsiTheme="minorHAnsi" w:cstheme="minorHAnsi"/>
          <w:b/>
          <w:bCs/>
          <w:color w:val="7030A0"/>
        </w:rPr>
      </w:pPr>
    </w:p>
    <w:p w14:paraId="2F406CFB" w14:textId="3FF48B6B" w:rsidR="00AD2288" w:rsidRDefault="00063441">
      <w:pPr>
        <w:spacing w:after="0" w:line="240" w:lineRule="auto"/>
        <w:ind w:left="0" w:right="0" w:firstLine="0"/>
        <w:jc w:val="left"/>
        <w:rPr>
          <w:rFonts w:asciiTheme="minorHAnsi" w:eastAsia="Calibri" w:hAnsiTheme="minorHAnsi" w:cstheme="minorHAnsi"/>
          <w:b/>
          <w:bCs/>
          <w:color w:val="7030A0"/>
        </w:rPr>
      </w:pPr>
      <w:r>
        <w:rPr>
          <w:rFonts w:asciiTheme="minorHAnsi" w:eastAsia="Calibri" w:hAnsiTheme="minorHAnsi" w:cstheme="minorHAnsi"/>
          <w:b/>
          <w:bCs/>
          <w:noProof/>
          <w:color w:val="7030A0"/>
        </w:rPr>
        <mc:AlternateContent>
          <mc:Choice Requires="wps">
            <w:drawing>
              <wp:anchor distT="0" distB="0" distL="114300" distR="114300" simplePos="0" relativeHeight="251661312" behindDoc="0" locked="0" layoutInCell="1" allowOverlap="1" wp14:anchorId="239554E6" wp14:editId="229C84BD">
                <wp:simplePos x="0" y="0"/>
                <wp:positionH relativeFrom="column">
                  <wp:posOffset>1539081</wp:posOffset>
                </wp:positionH>
                <wp:positionV relativeFrom="paragraph">
                  <wp:posOffset>3756025</wp:posOffset>
                </wp:positionV>
                <wp:extent cx="4029075" cy="3979069"/>
                <wp:effectExtent l="0" t="0" r="0" b="0"/>
                <wp:wrapNone/>
                <wp:docPr id="1004290183" name="Text Box 7"/>
                <wp:cNvGraphicFramePr/>
                <a:graphic xmlns:a="http://schemas.openxmlformats.org/drawingml/2006/main">
                  <a:graphicData uri="http://schemas.microsoft.com/office/word/2010/wordprocessingShape">
                    <wps:wsp>
                      <wps:cNvSpPr txBox="1"/>
                      <wps:spPr>
                        <a:xfrm>
                          <a:off x="0" y="0"/>
                          <a:ext cx="4029075" cy="3979069"/>
                        </a:xfrm>
                        <a:prstGeom prst="rect">
                          <a:avLst/>
                        </a:prstGeom>
                        <a:solidFill>
                          <a:schemeClr val="lt1"/>
                        </a:solidFill>
                        <a:ln w="6350">
                          <a:noFill/>
                        </a:ln>
                      </wps:spPr>
                      <wps:txbx>
                        <w:txbxContent>
                          <w:p w14:paraId="5B02E778" w14:textId="3BE2B95B" w:rsidR="00063441" w:rsidRDefault="00063441">
                            <w:pPr>
                              <w:ind w:left="0"/>
                            </w:pPr>
                            <w:r>
                              <w:rPr>
                                <w:noProof/>
                              </w:rPr>
                              <w:drawing>
                                <wp:inline distT="0" distB="0" distL="0" distR="0" wp14:anchorId="03EDB25A" wp14:editId="5F7B21AF">
                                  <wp:extent cx="3839845" cy="3848100"/>
                                  <wp:effectExtent l="0" t="0" r="0" b="0"/>
                                  <wp:docPr id="1241434497" name="Picture 8"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4497" name="Picture 8" descr="A logo with a tree and leav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839845" cy="3848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554E6" id="Text Box 7" o:spid="_x0000_s1027" type="#_x0000_t202" style="position:absolute;margin-left:121.2pt;margin-top:295.75pt;width:317.25pt;height:31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7OAMAIAAFwEAAAOAAAAZHJzL2Uyb0RvYy54bWysVE2P2jAQvVfqf7B8LwkssCUirCgrqkpo&#13;&#10;dyW22rNxbLDkeFzbkNBf37HDV7c9Vb04M57x88yb50w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" fillcolor="white [3201]" stroked="f" strokeweight=".5pt">
                <v:textbox>
                  <w:txbxContent>
                    <w:p w14:paraId="5B02E778" w14:textId="3BE2B95B" w:rsidR="00063441" w:rsidRDefault="00063441">
                      <w:pPr>
                        <w:ind w:left="0"/>
                      </w:pPr>
                      <w:r>
                        <w:rPr>
                          <w:noProof/>
                        </w:rPr>
                        <w:drawing>
                          <wp:inline distT="0" distB="0" distL="0" distR="0" wp14:anchorId="03EDB25A" wp14:editId="5F7B21AF">
                            <wp:extent cx="3839845" cy="3848100"/>
                            <wp:effectExtent l="0" t="0" r="0" b="0"/>
                            <wp:docPr id="1241434497" name="Picture 8"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4497" name="Picture 8" descr="A logo with a tree and leav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39845" cy="3848100"/>
                                    </a:xfrm>
                                    <a:prstGeom prst="rect">
                                      <a:avLst/>
                                    </a:prstGeom>
                                  </pic:spPr>
                                </pic:pic>
                              </a:graphicData>
                            </a:graphic>
                          </wp:inline>
                        </w:drawing>
                      </w:r>
                    </w:p>
                  </w:txbxContent>
                </v:textbox>
              </v:shape>
            </w:pict>
          </mc:Fallback>
        </mc:AlternateContent>
      </w:r>
      <w:r w:rsidR="00AD2288">
        <w:rPr>
          <w:rFonts w:asciiTheme="minorHAnsi" w:eastAsia="Calibri" w:hAnsiTheme="minorHAnsi" w:cstheme="minorHAnsi"/>
          <w:b/>
          <w:bCs/>
          <w:color w:val="7030A0"/>
        </w:rPr>
        <w:br w:type="page"/>
      </w:r>
    </w:p>
    <w:p w14:paraId="0F1912BC" w14:textId="59578CD5" w:rsidR="00032CCD" w:rsidRDefault="00063441" w:rsidP="00A50FBE">
      <w:pPr>
        <w:spacing w:after="0"/>
        <w:ind w:left="0" w:firstLine="0"/>
        <w:jc w:val="left"/>
        <w:rPr>
          <w:rFonts w:asciiTheme="minorHAnsi" w:eastAsia="Calibri" w:hAnsiTheme="minorHAnsi" w:cstheme="minorHAnsi"/>
          <w:color w:val="000000" w:themeColor="text1"/>
        </w:rPr>
      </w:pPr>
      <w:r>
        <w:rPr>
          <w:rFonts w:asciiTheme="minorHAnsi" w:eastAsia="Calibri" w:hAnsiTheme="minorHAnsi" w:cstheme="minorHAnsi"/>
          <w:b/>
          <w:bCs/>
          <w:color w:val="7030A0"/>
        </w:rPr>
        <w:lastRenderedPageBreak/>
        <w:t>G</w:t>
      </w:r>
      <w:r w:rsidR="00A50FBE" w:rsidRPr="00A50FBE">
        <w:rPr>
          <w:rFonts w:asciiTheme="minorHAnsi" w:eastAsia="Calibri" w:hAnsiTheme="minorHAnsi" w:cstheme="minorHAnsi"/>
          <w:b/>
          <w:bCs/>
          <w:color w:val="7030A0"/>
        </w:rPr>
        <w:t xml:space="preserve">eneric Risk Assessment </w:t>
      </w:r>
      <w:r w:rsidR="00032CCD">
        <w:rPr>
          <w:rFonts w:asciiTheme="minorHAnsi" w:eastAsia="Calibri" w:hAnsiTheme="minorHAnsi" w:cstheme="minorHAnsi"/>
          <w:b/>
          <w:bCs/>
          <w:color w:val="7030A0"/>
        </w:rPr>
        <w:t>–</w:t>
      </w:r>
      <w:r w:rsidR="00A50FBE">
        <w:rPr>
          <w:rFonts w:asciiTheme="minorHAnsi" w:eastAsia="Calibri" w:hAnsiTheme="minorHAnsi" w:cstheme="minorHAnsi"/>
          <w:color w:val="000000" w:themeColor="text1"/>
        </w:rPr>
        <w:t xml:space="preserve"> </w:t>
      </w:r>
    </w:p>
    <w:p w14:paraId="1951D2CF" w14:textId="695E7758" w:rsidR="00297A60" w:rsidRDefault="4269425D" w:rsidP="4269425D">
      <w:pPr>
        <w:spacing w:after="0"/>
        <w:ind w:left="0" w:firstLine="0"/>
        <w:jc w:val="left"/>
        <w:rPr>
          <w:rFonts w:asciiTheme="minorHAnsi" w:eastAsia="Calibri" w:hAnsiTheme="minorHAnsi" w:cstheme="minorBidi"/>
          <w:color w:val="000000" w:themeColor="text1"/>
        </w:rPr>
      </w:pPr>
      <w:r w:rsidRPr="4269425D">
        <w:rPr>
          <w:rFonts w:asciiTheme="minorHAnsi" w:eastAsia="Calibri" w:hAnsiTheme="minorHAnsi" w:cstheme="minorBidi"/>
          <w:color w:val="000000" w:themeColor="text1"/>
        </w:rPr>
        <w:t xml:space="preserve">This document describes hazards and controls for the Glenny Wood Scout Campsite. It is </w:t>
      </w:r>
      <w:bookmarkStart w:id="0" w:name="_Int_rBw6APiW"/>
      <w:proofErr w:type="gramStart"/>
      <w:r w:rsidRPr="4269425D">
        <w:rPr>
          <w:rFonts w:asciiTheme="minorHAnsi" w:eastAsia="Calibri" w:hAnsiTheme="minorHAnsi" w:cstheme="minorBidi"/>
          <w:color w:val="000000" w:themeColor="text1"/>
        </w:rPr>
        <w:t>has</w:t>
      </w:r>
      <w:bookmarkEnd w:id="0"/>
      <w:proofErr w:type="gramEnd"/>
      <w:r w:rsidRPr="4269425D">
        <w:rPr>
          <w:rFonts w:asciiTheme="minorHAnsi" w:eastAsia="Calibri" w:hAnsiTheme="minorHAnsi" w:cstheme="minorBidi"/>
          <w:color w:val="000000" w:themeColor="text1"/>
        </w:rPr>
        <w:t xml:space="preserve"> been compiled specifically to provide relevant information to </w:t>
      </w:r>
      <w:r w:rsidRPr="4269425D">
        <w:rPr>
          <w:rFonts w:asciiTheme="minorHAnsi" w:hAnsiTheme="minorHAnsi" w:cstheme="minorBidi"/>
        </w:rPr>
        <w:t>all our site users – including Scouts, Guides, D of E and other Third-Party organisations. Please ensure you use this document to brief your adult teams and young people using our site.</w:t>
      </w:r>
      <w:r w:rsidRPr="4269425D">
        <w:rPr>
          <w:rFonts w:asciiTheme="minorHAnsi" w:eastAsia="Calibri" w:hAnsiTheme="minorHAnsi" w:cstheme="minorBidi"/>
          <w:color w:val="000000" w:themeColor="text1"/>
        </w:rPr>
        <w:t xml:space="preserve"> Risk Assessment is a process and not just a document, this document will only be effective if you consider the guidance below:</w:t>
      </w:r>
    </w:p>
    <w:p w14:paraId="75E3C34E" w14:textId="77777777" w:rsidR="00A50FBE" w:rsidRPr="00A50FBE" w:rsidRDefault="00A50FBE" w:rsidP="00A50FBE">
      <w:pPr>
        <w:spacing w:after="0"/>
        <w:ind w:left="0" w:firstLine="0"/>
        <w:jc w:val="left"/>
        <w:rPr>
          <w:rFonts w:asciiTheme="minorHAnsi" w:eastAsia="Calibri" w:hAnsiTheme="minorHAnsi" w:cstheme="minorHAnsi"/>
          <w:color w:val="000000" w:themeColor="text1"/>
        </w:rPr>
      </w:pPr>
    </w:p>
    <w:p w14:paraId="6E7E4F86" w14:textId="4D5FEC40" w:rsidR="00032CCD" w:rsidRDefault="6585BF68" w:rsidP="00297A60">
      <w:pPr>
        <w:spacing w:after="0"/>
        <w:ind w:left="0" w:firstLine="0"/>
        <w:jc w:val="left"/>
        <w:rPr>
          <w:rFonts w:asciiTheme="minorHAnsi" w:eastAsia="Calibri" w:hAnsiTheme="minorHAnsi" w:cstheme="minorHAnsi"/>
          <w:b/>
          <w:bCs/>
          <w:color w:val="7030A0"/>
        </w:rPr>
      </w:pPr>
      <w:r w:rsidRPr="00716250">
        <w:rPr>
          <w:rFonts w:asciiTheme="minorHAnsi" w:eastAsia="Calibri" w:hAnsiTheme="minorHAnsi" w:cstheme="minorHAnsi"/>
          <w:b/>
          <w:bCs/>
          <w:color w:val="7030A0"/>
        </w:rPr>
        <w:t xml:space="preserve">Our approach to risk </w:t>
      </w:r>
      <w:r w:rsidR="00032CCD">
        <w:rPr>
          <w:rFonts w:asciiTheme="minorHAnsi" w:eastAsia="Calibri" w:hAnsiTheme="minorHAnsi" w:cstheme="minorHAnsi"/>
          <w:b/>
          <w:bCs/>
          <w:color w:val="7030A0"/>
        </w:rPr>
        <w:t>–</w:t>
      </w:r>
      <w:r w:rsidR="00872055">
        <w:rPr>
          <w:rFonts w:asciiTheme="minorHAnsi" w:eastAsia="Calibri" w:hAnsiTheme="minorHAnsi" w:cstheme="minorHAnsi"/>
          <w:b/>
          <w:bCs/>
          <w:color w:val="7030A0"/>
        </w:rPr>
        <w:t xml:space="preserve"> </w:t>
      </w:r>
    </w:p>
    <w:p w14:paraId="53DCF678" w14:textId="4E24A297" w:rsidR="00136959" w:rsidRPr="00054823" w:rsidRDefault="6585BF68" w:rsidP="00297A60">
      <w:pPr>
        <w:spacing w:after="0"/>
        <w:ind w:left="0" w:firstLine="0"/>
        <w:jc w:val="left"/>
        <w:rPr>
          <w:rFonts w:asciiTheme="minorHAnsi" w:eastAsia="Calibri" w:hAnsiTheme="minorHAnsi" w:cstheme="minorHAnsi"/>
          <w:b/>
          <w:bCs/>
          <w:color w:val="7030A0"/>
        </w:rPr>
      </w:pPr>
      <w:r w:rsidRPr="00716250">
        <w:rPr>
          <w:rFonts w:asciiTheme="minorHAnsi" w:eastAsia="Calibri" w:hAnsiTheme="minorHAnsi" w:cstheme="minorHAnsi"/>
          <w:color w:val="000000" w:themeColor="text1"/>
        </w:rPr>
        <w:t xml:space="preserve">As the person organising your visit you have a legal duty of care to your group members to ensure that the risks to their health and safety are as low as reasonably practicable. The Scout Associations view is that exposure to risk is an essential part of educating young people. It teaches them how to recognise and manage risks in their everyday lives (a skill for life) and is a tool enabling them to learn and develop. This combination of managed risk, challenge, and learning is at the very heart of adventure. </w:t>
      </w:r>
    </w:p>
    <w:p w14:paraId="7B5A45F9" w14:textId="77777777" w:rsidR="00366833" w:rsidRDefault="00366833" w:rsidP="00EF5564">
      <w:pPr>
        <w:spacing w:after="0"/>
        <w:jc w:val="left"/>
        <w:rPr>
          <w:rFonts w:asciiTheme="minorHAnsi" w:eastAsia="Calibri" w:hAnsiTheme="minorHAnsi" w:cstheme="minorHAnsi"/>
          <w:b/>
          <w:bCs/>
          <w:color w:val="7030A0"/>
        </w:rPr>
      </w:pPr>
    </w:p>
    <w:p w14:paraId="17E575D7" w14:textId="1D5E8518" w:rsidR="00032CCD" w:rsidRDefault="6585BF68" w:rsidP="00EF5564">
      <w:pPr>
        <w:spacing w:after="0"/>
        <w:jc w:val="left"/>
        <w:rPr>
          <w:rFonts w:asciiTheme="minorHAnsi" w:eastAsia="Calibri" w:hAnsiTheme="minorHAnsi" w:cstheme="minorHAnsi"/>
          <w:b/>
          <w:bCs/>
          <w:color w:val="7030A0"/>
        </w:rPr>
      </w:pPr>
      <w:r w:rsidRPr="00716250">
        <w:rPr>
          <w:rFonts w:asciiTheme="minorHAnsi" w:eastAsia="Calibri" w:hAnsiTheme="minorHAnsi" w:cstheme="minorHAnsi"/>
          <w:b/>
          <w:bCs/>
          <w:color w:val="7030A0"/>
        </w:rPr>
        <w:t xml:space="preserve">Real and Perceived Risk </w:t>
      </w:r>
      <w:r w:rsidR="00032CCD">
        <w:rPr>
          <w:rFonts w:asciiTheme="minorHAnsi" w:eastAsia="Calibri" w:hAnsiTheme="minorHAnsi" w:cstheme="minorHAnsi"/>
          <w:b/>
          <w:bCs/>
          <w:color w:val="7030A0"/>
        </w:rPr>
        <w:t>–</w:t>
      </w:r>
      <w:r w:rsidR="00872055">
        <w:rPr>
          <w:rFonts w:asciiTheme="minorHAnsi" w:eastAsia="Calibri" w:hAnsiTheme="minorHAnsi" w:cstheme="minorHAnsi"/>
          <w:b/>
          <w:bCs/>
          <w:color w:val="7030A0"/>
        </w:rPr>
        <w:t xml:space="preserve"> </w:t>
      </w:r>
    </w:p>
    <w:p w14:paraId="55A2E85A" w14:textId="0EBFD63D" w:rsidR="00136959" w:rsidRPr="00872055" w:rsidRDefault="4269425D" w:rsidP="4269425D">
      <w:pPr>
        <w:spacing w:after="0"/>
        <w:jc w:val="left"/>
        <w:rPr>
          <w:rFonts w:asciiTheme="minorHAnsi" w:eastAsia="Calibri" w:hAnsiTheme="minorHAnsi" w:cstheme="minorBidi"/>
          <w:b/>
          <w:bCs/>
          <w:color w:val="7030A0"/>
        </w:rPr>
      </w:pPr>
      <w:r w:rsidRPr="4269425D">
        <w:rPr>
          <w:rFonts w:asciiTheme="minorHAnsi" w:eastAsia="Calibri" w:hAnsiTheme="minorHAnsi" w:cstheme="minorBidi"/>
          <w:color w:val="000000" w:themeColor="text1"/>
        </w:rPr>
        <w:t xml:space="preserve">In general, when we are faced with circumstances which are unfamiliar to us, we tend to misinterpret the level of risk that is presented – if our perception of the risk is misaligned to the real risk then this has an impact on how we plan and complete the experience. As planners we can suffer from this perception gap in two distinct ways – our over-perception of risk may lead us to prohibit valuable activities which should instead be controlled – for instance fire lighting. </w:t>
      </w:r>
      <w:proofErr w:type="gramStart"/>
      <w:r w:rsidRPr="4269425D">
        <w:rPr>
          <w:rFonts w:asciiTheme="minorHAnsi" w:eastAsia="Calibri" w:hAnsiTheme="minorHAnsi" w:cstheme="minorBidi"/>
          <w:color w:val="000000" w:themeColor="text1"/>
        </w:rPr>
        <w:t>Alternatively</w:t>
      </w:r>
      <w:proofErr w:type="gramEnd"/>
      <w:r w:rsidRPr="4269425D">
        <w:rPr>
          <w:rFonts w:asciiTheme="minorHAnsi" w:eastAsia="Calibri" w:hAnsiTheme="minorHAnsi" w:cstheme="minorBidi"/>
          <w:color w:val="000000" w:themeColor="text1"/>
        </w:rPr>
        <w:t xml:space="preserve"> our under- perception of risk may lead us to ignore real risks which we should take more steps to mitigate against – a tired driver taking everyone home after a camp. </w:t>
      </w:r>
    </w:p>
    <w:p w14:paraId="7118A8EB" w14:textId="77777777" w:rsidR="00366833" w:rsidRDefault="00366833" w:rsidP="00EF5564">
      <w:pPr>
        <w:spacing w:after="0"/>
        <w:jc w:val="left"/>
        <w:rPr>
          <w:rFonts w:asciiTheme="minorHAnsi" w:eastAsia="Calibri" w:hAnsiTheme="minorHAnsi" w:cstheme="minorHAnsi"/>
          <w:b/>
          <w:bCs/>
          <w:color w:val="7030A0"/>
        </w:rPr>
      </w:pPr>
    </w:p>
    <w:p w14:paraId="381A98D1" w14:textId="1E583765" w:rsidR="00032CCD" w:rsidRDefault="6585BF68" w:rsidP="00EF5564">
      <w:pPr>
        <w:spacing w:after="0"/>
        <w:jc w:val="left"/>
        <w:rPr>
          <w:rFonts w:asciiTheme="minorHAnsi" w:eastAsia="Calibri" w:hAnsiTheme="minorHAnsi" w:cstheme="minorHAnsi"/>
          <w:b/>
          <w:bCs/>
          <w:color w:val="7030A0"/>
        </w:rPr>
      </w:pPr>
      <w:r w:rsidRPr="00716250">
        <w:rPr>
          <w:rFonts w:asciiTheme="minorHAnsi" w:eastAsia="Calibri" w:hAnsiTheme="minorHAnsi" w:cstheme="minorHAnsi"/>
          <w:b/>
          <w:bCs/>
          <w:color w:val="7030A0"/>
        </w:rPr>
        <w:t xml:space="preserve">Your Responsibilities </w:t>
      </w:r>
      <w:r w:rsidR="00032CCD">
        <w:rPr>
          <w:rFonts w:asciiTheme="minorHAnsi" w:eastAsia="Calibri" w:hAnsiTheme="minorHAnsi" w:cstheme="minorHAnsi"/>
          <w:b/>
          <w:bCs/>
          <w:color w:val="7030A0"/>
        </w:rPr>
        <w:t>–</w:t>
      </w:r>
      <w:r w:rsidR="00872055">
        <w:rPr>
          <w:rFonts w:asciiTheme="minorHAnsi" w:eastAsia="Calibri" w:hAnsiTheme="minorHAnsi" w:cstheme="minorHAnsi"/>
          <w:b/>
          <w:bCs/>
          <w:color w:val="7030A0"/>
        </w:rPr>
        <w:t xml:space="preserve"> </w:t>
      </w:r>
    </w:p>
    <w:p w14:paraId="18BB87F1" w14:textId="6DC84C0E" w:rsidR="00136959" w:rsidRPr="00872055" w:rsidRDefault="6585BF68" w:rsidP="00EF5564">
      <w:pPr>
        <w:spacing w:after="0"/>
        <w:jc w:val="left"/>
        <w:rPr>
          <w:rFonts w:asciiTheme="minorHAnsi" w:eastAsia="Calibri" w:hAnsiTheme="minorHAnsi" w:cstheme="minorHAnsi"/>
          <w:b/>
          <w:bCs/>
          <w:color w:val="7030A0"/>
        </w:rPr>
      </w:pPr>
      <w:r w:rsidRPr="00716250">
        <w:rPr>
          <w:rFonts w:asciiTheme="minorHAnsi" w:eastAsia="Calibri" w:hAnsiTheme="minorHAnsi" w:cstheme="minorHAnsi"/>
          <w:color w:val="000000" w:themeColor="text1"/>
        </w:rPr>
        <w:t xml:space="preserve">As the person organising your visit you need to fully consider the risks presented by the entire experience, however you do not need to take additional measures to control risks which we have already controlled unless we specifically ask you to do so – for instance you need to provide appropriate supervision, first aid and manage the behaviour of your group. </w:t>
      </w:r>
    </w:p>
    <w:p w14:paraId="60FCF928" w14:textId="77777777" w:rsidR="00366833" w:rsidRDefault="00366833" w:rsidP="00EF5564">
      <w:pPr>
        <w:spacing w:after="0"/>
        <w:jc w:val="left"/>
        <w:rPr>
          <w:rFonts w:asciiTheme="minorHAnsi" w:eastAsia="Calibri" w:hAnsiTheme="minorHAnsi" w:cstheme="minorHAnsi"/>
          <w:b/>
          <w:bCs/>
          <w:color w:val="7030A0"/>
        </w:rPr>
      </w:pPr>
    </w:p>
    <w:p w14:paraId="66E217E3" w14:textId="50D09A9D" w:rsidR="00032CCD" w:rsidRDefault="6585BF68" w:rsidP="00EF5564">
      <w:pPr>
        <w:spacing w:after="0"/>
        <w:jc w:val="left"/>
        <w:rPr>
          <w:rFonts w:asciiTheme="minorHAnsi" w:eastAsia="Calibri" w:hAnsiTheme="minorHAnsi" w:cstheme="minorHAnsi"/>
          <w:b/>
          <w:bCs/>
          <w:color w:val="7030A0"/>
        </w:rPr>
      </w:pPr>
      <w:r w:rsidRPr="00716250">
        <w:rPr>
          <w:rFonts w:asciiTheme="minorHAnsi" w:eastAsia="Calibri" w:hAnsiTheme="minorHAnsi" w:cstheme="minorHAnsi"/>
          <w:b/>
          <w:bCs/>
          <w:color w:val="7030A0"/>
        </w:rPr>
        <w:t xml:space="preserve">Our Campsite and Human Hands </w:t>
      </w:r>
      <w:r w:rsidR="00032CCD">
        <w:rPr>
          <w:rFonts w:asciiTheme="minorHAnsi" w:eastAsia="Calibri" w:hAnsiTheme="minorHAnsi" w:cstheme="minorHAnsi"/>
          <w:b/>
          <w:bCs/>
          <w:color w:val="7030A0"/>
        </w:rPr>
        <w:t>–</w:t>
      </w:r>
      <w:r w:rsidR="00366833">
        <w:rPr>
          <w:rFonts w:asciiTheme="minorHAnsi" w:eastAsia="Calibri" w:hAnsiTheme="minorHAnsi" w:cstheme="minorHAnsi"/>
          <w:b/>
          <w:bCs/>
          <w:color w:val="7030A0"/>
        </w:rPr>
        <w:t xml:space="preserve"> </w:t>
      </w:r>
    </w:p>
    <w:p w14:paraId="0AAE8874" w14:textId="7C35475D" w:rsidR="00136959" w:rsidRPr="00366833" w:rsidRDefault="4269425D" w:rsidP="4269425D">
      <w:pPr>
        <w:spacing w:after="0"/>
        <w:jc w:val="left"/>
        <w:rPr>
          <w:rFonts w:asciiTheme="minorHAnsi" w:eastAsia="Calibri" w:hAnsiTheme="minorHAnsi" w:cstheme="minorBidi"/>
          <w:b/>
          <w:bCs/>
          <w:color w:val="7030A0"/>
        </w:rPr>
      </w:pPr>
      <w:r w:rsidRPr="4269425D">
        <w:rPr>
          <w:rFonts w:asciiTheme="minorHAnsi" w:eastAsia="Calibri" w:hAnsiTheme="minorHAnsi" w:cstheme="minorBidi"/>
          <w:color w:val="000000" w:themeColor="text1"/>
        </w:rPr>
        <w:t xml:space="preserve">Glenny Wood is a fabulous natural environment which has inherent risks which cannot and should not be removed. The plateaus, sloping lands, trees, and wetlands that are present on our site are a core part of the Glenny Wood adventure and experience. Where a natural hazard and its consequences are obvious to all we deliberately take little action to eliminate or isolate it. For these hazards a combination of instruction and supervision are a reasonable control, which falls to the accompanying adults to provide this control. </w:t>
      </w:r>
    </w:p>
    <w:p w14:paraId="108382B3" w14:textId="56D32A6A" w:rsidR="00366833" w:rsidRDefault="4269425D" w:rsidP="4269425D">
      <w:pPr>
        <w:spacing w:after="0"/>
        <w:jc w:val="left"/>
        <w:rPr>
          <w:rFonts w:asciiTheme="minorHAnsi" w:hAnsiTheme="minorHAnsi" w:cstheme="minorBidi"/>
        </w:rPr>
      </w:pPr>
      <w:r w:rsidRPr="4269425D">
        <w:rPr>
          <w:rFonts w:asciiTheme="minorHAnsi" w:eastAsia="Calibri" w:hAnsiTheme="minorHAnsi" w:cstheme="minorBidi"/>
          <w:color w:val="000000" w:themeColor="text1"/>
        </w:rPr>
        <w:t>In some situations, you should reasonably expect the possibility of minor harm – this is normally not a reason not to complete the activity. For instance, small cuts and grazes while shelter building. In other situations, the exposure to risks is clearly unacceptable and we take actions to control these hazards.</w:t>
      </w:r>
    </w:p>
    <w:p w14:paraId="468CFF85" w14:textId="48572C5E" w:rsidR="4269425D" w:rsidRDefault="4269425D" w:rsidP="4269425D">
      <w:pPr>
        <w:spacing w:after="0"/>
        <w:jc w:val="left"/>
        <w:rPr>
          <w:rFonts w:asciiTheme="minorHAnsi" w:eastAsia="Calibri" w:hAnsiTheme="minorHAnsi" w:cstheme="minorBidi"/>
          <w:color w:val="000000" w:themeColor="text1"/>
        </w:rPr>
      </w:pPr>
    </w:p>
    <w:p w14:paraId="44C9A9CF" w14:textId="0BCBCE05" w:rsidR="00032CCD" w:rsidRDefault="00664BD8" w:rsidP="00366833">
      <w:pPr>
        <w:spacing w:after="0"/>
        <w:rPr>
          <w:rFonts w:asciiTheme="minorHAnsi" w:hAnsiTheme="minorHAnsi" w:cstheme="minorHAnsi"/>
        </w:rPr>
      </w:pPr>
      <w:r>
        <w:rPr>
          <w:rFonts w:asciiTheme="minorHAnsi" w:eastAsia="Calibri" w:hAnsiTheme="minorHAnsi" w:cstheme="minorHAnsi"/>
          <w:b/>
          <w:bCs/>
          <w:color w:val="7030A0"/>
        </w:rPr>
        <w:t xml:space="preserve">Site </w:t>
      </w:r>
      <w:r w:rsidR="6585BF68" w:rsidRPr="00A50FBE">
        <w:rPr>
          <w:rFonts w:asciiTheme="minorHAnsi" w:eastAsia="Calibri" w:hAnsiTheme="minorHAnsi" w:cstheme="minorHAnsi"/>
          <w:b/>
          <w:bCs/>
          <w:color w:val="7030A0"/>
        </w:rPr>
        <w:t>Risk Assessment</w:t>
      </w:r>
      <w:r w:rsidR="00366833" w:rsidRPr="00A50FBE">
        <w:rPr>
          <w:rFonts w:asciiTheme="minorHAnsi" w:hAnsiTheme="minorHAnsi" w:cstheme="minorHAnsi"/>
          <w:color w:val="7030A0"/>
        </w:rPr>
        <w:t xml:space="preserve"> </w:t>
      </w:r>
      <w:r w:rsidR="00032CCD">
        <w:rPr>
          <w:rFonts w:asciiTheme="minorHAnsi" w:hAnsiTheme="minorHAnsi" w:cstheme="minorHAnsi"/>
        </w:rPr>
        <w:t>–</w:t>
      </w:r>
      <w:r w:rsidR="00366833">
        <w:rPr>
          <w:rFonts w:asciiTheme="minorHAnsi" w:hAnsiTheme="minorHAnsi" w:cstheme="minorHAnsi"/>
        </w:rPr>
        <w:t xml:space="preserve"> </w:t>
      </w:r>
    </w:p>
    <w:p w14:paraId="48C7AC94" w14:textId="46E7B8AC" w:rsidR="00136959" w:rsidRPr="00716250" w:rsidRDefault="4269425D" w:rsidP="4269425D">
      <w:pPr>
        <w:spacing w:after="0"/>
        <w:rPr>
          <w:rFonts w:asciiTheme="minorHAnsi" w:hAnsiTheme="minorHAnsi" w:cstheme="minorBidi"/>
        </w:rPr>
      </w:pPr>
      <w:r w:rsidRPr="4269425D">
        <w:rPr>
          <w:rFonts w:asciiTheme="minorHAnsi" w:eastAsia="Calibri" w:hAnsiTheme="minorHAnsi" w:cstheme="minorBidi"/>
          <w:color w:val="000000" w:themeColor="text1"/>
        </w:rPr>
        <w:t>At Glenny Wood we have several specific RA which need to be reviewed by those using the site in addition to the General Site risk Assessment below.</w:t>
      </w:r>
    </w:p>
    <w:p w14:paraId="48A8449B" w14:textId="507581DD" w:rsidR="00136959" w:rsidRPr="00716250" w:rsidRDefault="6585BF68" w:rsidP="6585BF68">
      <w:pPr>
        <w:spacing w:after="0"/>
        <w:rPr>
          <w:rFonts w:asciiTheme="minorHAnsi" w:hAnsiTheme="minorHAnsi" w:cstheme="minorHAnsi"/>
        </w:rPr>
      </w:pPr>
      <w:r w:rsidRPr="00716250">
        <w:rPr>
          <w:rFonts w:asciiTheme="minorHAnsi" w:eastAsia="Calibri" w:hAnsiTheme="minorHAnsi" w:cstheme="minorHAnsi"/>
          <w:color w:val="000000" w:themeColor="text1"/>
        </w:rPr>
        <w:t xml:space="preserve">These are – </w:t>
      </w:r>
    </w:p>
    <w:tbl>
      <w:tblPr>
        <w:tblStyle w:val="TableGrid1"/>
        <w:tblW w:w="0" w:type="auto"/>
        <w:tblInd w:w="289" w:type="dxa"/>
        <w:tblLook w:val="04A0" w:firstRow="1" w:lastRow="0" w:firstColumn="1" w:lastColumn="0" w:noHBand="0" w:noVBand="1"/>
      </w:tblPr>
      <w:tblGrid>
        <w:gridCol w:w="5241"/>
        <w:gridCol w:w="5238"/>
      </w:tblGrid>
      <w:tr w:rsidR="00E86CBE" w:rsidRPr="00E86CBE" w14:paraId="391A9F00" w14:textId="77777777" w:rsidTr="4269425D">
        <w:tc>
          <w:tcPr>
            <w:tcW w:w="5241" w:type="dxa"/>
          </w:tcPr>
          <w:p w14:paraId="4AAF9AFE" w14:textId="681FA03D" w:rsidR="00E86CBE" w:rsidRPr="00E86CBE" w:rsidRDefault="00E86CBE" w:rsidP="00B67CB4">
            <w:pPr>
              <w:pStyle w:val="ListParagraph"/>
              <w:numPr>
                <w:ilvl w:val="0"/>
                <w:numId w:val="19"/>
              </w:numPr>
              <w:spacing w:after="0"/>
              <w:ind w:left="315" w:hanging="283"/>
              <w:rPr>
                <w:rFonts w:asciiTheme="minorHAnsi" w:hAnsiTheme="minorHAnsi" w:cstheme="minorHAnsi"/>
                <w:color w:val="000000" w:themeColor="text1"/>
              </w:rPr>
            </w:pPr>
            <w:r w:rsidRPr="00E86CBE">
              <w:rPr>
                <w:rFonts w:asciiTheme="minorHAnsi" w:hAnsiTheme="minorHAnsi" w:cstheme="minorHAnsi"/>
                <w:color w:val="000000" w:themeColor="text1"/>
              </w:rPr>
              <w:t xml:space="preserve">Camping Risk </w:t>
            </w:r>
            <w:proofErr w:type="gramStart"/>
            <w:r w:rsidRPr="00E86CBE">
              <w:rPr>
                <w:rFonts w:asciiTheme="minorHAnsi" w:hAnsiTheme="minorHAnsi" w:cstheme="minorHAnsi"/>
                <w:color w:val="000000" w:themeColor="text1"/>
              </w:rPr>
              <w:t xml:space="preserve">Assessment </w:t>
            </w:r>
            <w:r w:rsidR="00B67CB4">
              <w:rPr>
                <w:rFonts w:asciiTheme="minorHAnsi" w:hAnsiTheme="minorHAnsi" w:cstheme="minorHAnsi"/>
                <w:color w:val="000000" w:themeColor="text1"/>
              </w:rPr>
              <w:t xml:space="preserve"> -</w:t>
            </w:r>
            <w:proofErr w:type="gramEnd"/>
            <w:r w:rsidR="00B67CB4">
              <w:rPr>
                <w:rFonts w:asciiTheme="minorHAnsi" w:hAnsiTheme="minorHAnsi" w:cstheme="minorHAnsi"/>
                <w:color w:val="000000" w:themeColor="text1"/>
              </w:rPr>
              <w:t xml:space="preserve"> </w:t>
            </w:r>
            <w:r w:rsidR="00B67CB4" w:rsidRPr="00E86CBE">
              <w:rPr>
                <w:rFonts w:asciiTheme="minorHAnsi" w:hAnsiTheme="minorHAnsi" w:cstheme="minorHAnsi"/>
                <w:color w:val="000000" w:themeColor="text1"/>
              </w:rPr>
              <w:t>those camping</w:t>
            </w:r>
          </w:p>
        </w:tc>
        <w:tc>
          <w:tcPr>
            <w:tcW w:w="5238" w:type="dxa"/>
          </w:tcPr>
          <w:p w14:paraId="4DD9D704" w14:textId="0C551CDA" w:rsidR="00E86CBE" w:rsidRPr="00B67CB4" w:rsidRDefault="00B67CB4" w:rsidP="00B67CB4">
            <w:pPr>
              <w:pStyle w:val="ListParagraph"/>
              <w:numPr>
                <w:ilvl w:val="0"/>
                <w:numId w:val="19"/>
              </w:numPr>
              <w:tabs>
                <w:tab w:val="left" w:pos="46"/>
              </w:tabs>
              <w:spacing w:after="0"/>
              <w:ind w:left="188" w:hanging="188"/>
              <w:rPr>
                <w:rFonts w:asciiTheme="minorHAnsi" w:hAnsiTheme="minorHAnsi" w:cstheme="minorHAnsi"/>
                <w:color w:val="000000" w:themeColor="text1"/>
              </w:rPr>
            </w:pPr>
            <w:r w:rsidRPr="00B67CB4">
              <w:rPr>
                <w:rFonts w:asciiTheme="minorHAnsi" w:hAnsiTheme="minorHAnsi" w:cstheme="minorHAnsi"/>
                <w:color w:val="000000" w:themeColor="text1"/>
              </w:rPr>
              <w:t>Toilets &amp; Showers Risk Assessment</w:t>
            </w:r>
            <w:r w:rsidR="00E86CBE" w:rsidRPr="00B67CB4">
              <w:rPr>
                <w:rFonts w:asciiTheme="minorHAnsi" w:hAnsiTheme="minorHAnsi" w:cstheme="minorHAnsi"/>
                <w:color w:val="000000" w:themeColor="text1"/>
              </w:rPr>
              <w:t xml:space="preserve"> </w:t>
            </w:r>
            <w:r>
              <w:rPr>
                <w:rFonts w:asciiTheme="minorHAnsi" w:hAnsiTheme="minorHAnsi" w:cstheme="minorHAnsi"/>
                <w:color w:val="000000" w:themeColor="text1"/>
              </w:rPr>
              <w:t>– All site users</w:t>
            </w:r>
          </w:p>
        </w:tc>
      </w:tr>
      <w:tr w:rsidR="00E86CBE" w:rsidRPr="00E86CBE" w14:paraId="5E277848" w14:textId="77777777" w:rsidTr="4269425D">
        <w:tc>
          <w:tcPr>
            <w:tcW w:w="5241" w:type="dxa"/>
          </w:tcPr>
          <w:p w14:paraId="4D52A814" w14:textId="0A11CE2F" w:rsidR="00E86CBE" w:rsidRPr="00B67CB4" w:rsidRDefault="00E86CBE" w:rsidP="00B67CB4">
            <w:pPr>
              <w:pStyle w:val="ListParagraph"/>
              <w:numPr>
                <w:ilvl w:val="0"/>
                <w:numId w:val="19"/>
              </w:numPr>
              <w:spacing w:after="0"/>
              <w:ind w:left="315" w:hanging="283"/>
              <w:rPr>
                <w:rFonts w:asciiTheme="minorHAnsi" w:hAnsiTheme="minorHAnsi" w:cstheme="minorHAnsi"/>
                <w:color w:val="000000" w:themeColor="text1"/>
              </w:rPr>
            </w:pPr>
            <w:r w:rsidRPr="00B67CB4">
              <w:rPr>
                <w:rFonts w:asciiTheme="minorHAnsi" w:hAnsiTheme="minorHAnsi" w:cstheme="minorHAnsi"/>
                <w:color w:val="000000" w:themeColor="text1"/>
              </w:rPr>
              <w:t xml:space="preserve">Lodge Risk Assessment </w:t>
            </w:r>
            <w:r w:rsidR="00B67CB4" w:rsidRPr="00B67CB4">
              <w:rPr>
                <w:rFonts w:asciiTheme="minorHAnsi" w:hAnsiTheme="minorHAnsi" w:cstheme="minorHAnsi"/>
                <w:color w:val="000000" w:themeColor="text1"/>
              </w:rPr>
              <w:t>- those using the lodge</w:t>
            </w:r>
          </w:p>
        </w:tc>
        <w:tc>
          <w:tcPr>
            <w:tcW w:w="5238" w:type="dxa"/>
          </w:tcPr>
          <w:p w14:paraId="7706E260" w14:textId="0F59E94C" w:rsidR="00E86CBE" w:rsidRPr="00B67CB4" w:rsidRDefault="4269425D" w:rsidP="4269425D">
            <w:pPr>
              <w:pStyle w:val="ListParagraph"/>
              <w:numPr>
                <w:ilvl w:val="0"/>
                <w:numId w:val="19"/>
              </w:numPr>
              <w:spacing w:after="0"/>
              <w:ind w:left="177" w:hanging="177"/>
              <w:rPr>
                <w:rFonts w:asciiTheme="minorHAnsi" w:hAnsiTheme="minorHAnsi" w:cstheme="minorBidi"/>
                <w:color w:val="000000" w:themeColor="text1"/>
              </w:rPr>
            </w:pPr>
            <w:r w:rsidRPr="4269425D">
              <w:rPr>
                <w:rFonts w:asciiTheme="minorHAnsi" w:hAnsiTheme="minorHAnsi" w:cstheme="minorBidi"/>
                <w:color w:val="000000" w:themeColor="text1"/>
              </w:rPr>
              <w:t>LPG on site Risk Assessment - All users</w:t>
            </w:r>
          </w:p>
        </w:tc>
      </w:tr>
      <w:tr w:rsidR="00A50FBE" w:rsidRPr="00E86CBE" w14:paraId="2958A9E8" w14:textId="77777777" w:rsidTr="4269425D">
        <w:tc>
          <w:tcPr>
            <w:tcW w:w="10479" w:type="dxa"/>
            <w:gridSpan w:val="2"/>
            <w:vAlign w:val="center"/>
          </w:tcPr>
          <w:p w14:paraId="0E81EC73" w14:textId="1F2A878B" w:rsidR="00A50FBE" w:rsidRPr="00054823" w:rsidRDefault="00A50FBE" w:rsidP="00A50FBE">
            <w:pPr>
              <w:pStyle w:val="ListParagraph"/>
              <w:numPr>
                <w:ilvl w:val="0"/>
                <w:numId w:val="17"/>
              </w:numPr>
              <w:spacing w:after="0"/>
              <w:ind w:left="177" w:hanging="177"/>
              <w:jc w:val="center"/>
              <w:rPr>
                <w:rFonts w:asciiTheme="minorHAnsi" w:hAnsiTheme="minorHAnsi" w:cstheme="minorHAnsi"/>
                <w:color w:val="000000" w:themeColor="text1"/>
              </w:rPr>
            </w:pPr>
            <w:r w:rsidRPr="00B67CB4">
              <w:rPr>
                <w:rFonts w:asciiTheme="minorHAnsi" w:hAnsiTheme="minorHAnsi" w:cstheme="minorHAnsi"/>
                <w:color w:val="000000" w:themeColor="text1"/>
              </w:rPr>
              <w:t>Car Park Risk Assessment - All site users</w:t>
            </w:r>
          </w:p>
        </w:tc>
      </w:tr>
    </w:tbl>
    <w:p w14:paraId="76588E3A" w14:textId="77777777" w:rsidR="00247338" w:rsidRDefault="00247338" w:rsidP="00664BD8">
      <w:pPr>
        <w:spacing w:after="0"/>
        <w:rPr>
          <w:rFonts w:asciiTheme="minorHAnsi" w:eastAsia="Calibri" w:hAnsiTheme="minorHAnsi" w:cstheme="minorHAnsi"/>
          <w:b/>
          <w:bCs/>
          <w:color w:val="7030A0"/>
        </w:rPr>
      </w:pPr>
    </w:p>
    <w:p w14:paraId="3FACB451" w14:textId="7158CA5F" w:rsidR="00664BD8" w:rsidRDefault="00664BD8" w:rsidP="00664BD8">
      <w:pPr>
        <w:spacing w:after="0"/>
        <w:rPr>
          <w:rFonts w:asciiTheme="minorHAnsi" w:hAnsiTheme="minorHAnsi" w:cstheme="minorHAnsi"/>
        </w:rPr>
      </w:pPr>
      <w:r>
        <w:rPr>
          <w:rFonts w:asciiTheme="minorHAnsi" w:eastAsia="Calibri" w:hAnsiTheme="minorHAnsi" w:cstheme="minorHAnsi"/>
          <w:b/>
          <w:bCs/>
          <w:color w:val="7030A0"/>
        </w:rPr>
        <w:t xml:space="preserve">Draft Activities </w:t>
      </w:r>
      <w:r w:rsidRPr="00A50FBE">
        <w:rPr>
          <w:rFonts w:asciiTheme="minorHAnsi" w:eastAsia="Calibri" w:hAnsiTheme="minorHAnsi" w:cstheme="minorHAnsi"/>
          <w:b/>
          <w:bCs/>
          <w:color w:val="7030A0"/>
        </w:rPr>
        <w:t>Risk Assessment</w:t>
      </w:r>
      <w:r w:rsidRPr="00A50FBE">
        <w:rPr>
          <w:rFonts w:asciiTheme="minorHAnsi" w:hAnsiTheme="minorHAnsi" w:cstheme="minorHAnsi"/>
          <w:color w:val="7030A0"/>
        </w:rPr>
        <w:t xml:space="preserve"> </w:t>
      </w:r>
      <w:r>
        <w:rPr>
          <w:rFonts w:asciiTheme="minorHAnsi" w:hAnsiTheme="minorHAnsi" w:cstheme="minorHAnsi"/>
        </w:rPr>
        <w:t xml:space="preserve">– </w:t>
      </w:r>
    </w:p>
    <w:p w14:paraId="6C20ACC6" w14:textId="67FDFB74" w:rsidR="00047A14" w:rsidRDefault="4269425D" w:rsidP="4269425D">
      <w:pPr>
        <w:spacing w:after="0"/>
        <w:ind w:left="0" w:firstLine="0"/>
        <w:jc w:val="left"/>
        <w:rPr>
          <w:rFonts w:asciiTheme="minorHAnsi" w:eastAsia="Calibri" w:hAnsiTheme="minorHAnsi" w:cstheme="minorBidi"/>
          <w:color w:val="auto"/>
        </w:rPr>
      </w:pPr>
      <w:r w:rsidRPr="4269425D">
        <w:rPr>
          <w:rFonts w:asciiTheme="minorHAnsi" w:eastAsia="Calibri" w:hAnsiTheme="minorHAnsi" w:cstheme="minorBidi"/>
          <w:color w:val="auto"/>
        </w:rPr>
        <w:t xml:space="preserve">We have a range of draft Risk Assessments for our on-site activities. These are there to assist you and must be reviewed and revised to meet the specific risks within your group. </w:t>
      </w:r>
    </w:p>
    <w:p w14:paraId="229BCD47" w14:textId="77777777" w:rsidR="00047A14" w:rsidRDefault="00047A14" w:rsidP="00A50FBE">
      <w:pPr>
        <w:spacing w:after="0"/>
        <w:ind w:left="0" w:firstLine="0"/>
        <w:rPr>
          <w:rFonts w:asciiTheme="minorHAnsi" w:eastAsia="Calibri" w:hAnsiTheme="minorHAnsi" w:cstheme="minorHAnsi"/>
          <w:color w:val="auto"/>
        </w:rPr>
      </w:pPr>
    </w:p>
    <w:p w14:paraId="564AEFEB" w14:textId="77777777" w:rsidR="00011370" w:rsidRPr="00011370" w:rsidRDefault="00011370" w:rsidP="00A50FBE">
      <w:pPr>
        <w:spacing w:after="0"/>
        <w:ind w:left="0" w:firstLine="0"/>
        <w:rPr>
          <w:rFonts w:asciiTheme="minorHAnsi" w:eastAsia="Calibri" w:hAnsiTheme="minorHAnsi" w:cstheme="minorHAnsi"/>
          <w:b/>
          <w:bCs/>
          <w:color w:val="7030A0"/>
        </w:rPr>
      </w:pPr>
      <w:r w:rsidRPr="00011370">
        <w:rPr>
          <w:rFonts w:asciiTheme="minorHAnsi" w:eastAsia="Calibri" w:hAnsiTheme="minorHAnsi" w:cstheme="minorHAnsi"/>
          <w:b/>
          <w:bCs/>
          <w:color w:val="7030A0"/>
        </w:rPr>
        <w:t>Glenny Wood Factsheets</w:t>
      </w:r>
    </w:p>
    <w:p w14:paraId="768EBE07" w14:textId="6490705E" w:rsidR="00A50FBE" w:rsidRPr="00A50FBE" w:rsidRDefault="4269425D" w:rsidP="4269425D">
      <w:pPr>
        <w:spacing w:after="0"/>
        <w:ind w:left="0" w:firstLine="0"/>
        <w:jc w:val="left"/>
        <w:rPr>
          <w:rFonts w:asciiTheme="minorHAnsi" w:eastAsia="Calibri" w:hAnsiTheme="minorHAnsi" w:cstheme="minorBidi"/>
          <w:color w:val="auto"/>
        </w:rPr>
        <w:sectPr w:rsidR="00A50FBE" w:rsidRPr="00A50FBE" w:rsidSect="00554801">
          <w:headerReference w:type="default" r:id="rId9"/>
          <w:footerReference w:type="even" r:id="rId10"/>
          <w:footerReference w:type="default" r:id="rId11"/>
          <w:footerReference w:type="first" r:id="rId12"/>
          <w:pgSz w:w="11906" w:h="16838"/>
          <w:pgMar w:top="349" w:right="565" w:bottom="393" w:left="568" w:header="349" w:footer="567" w:gutter="0"/>
          <w:cols w:space="720"/>
          <w:titlePg/>
          <w:docGrid w:linePitch="299"/>
        </w:sectPr>
      </w:pPr>
      <w:r w:rsidRPr="4269425D">
        <w:rPr>
          <w:rFonts w:asciiTheme="minorHAnsi" w:eastAsia="Calibri" w:hAnsiTheme="minorHAnsi" w:cstheme="minorBidi"/>
          <w:color w:val="auto"/>
        </w:rPr>
        <w:t>There are several specific factsheets as well to help you understand the site and activities. All information is on our website and therefore freely available.</w:t>
      </w:r>
    </w:p>
    <w:p w14:paraId="7E4F7B0C" w14:textId="69C2E29F" w:rsidR="00136959" w:rsidRPr="00716250" w:rsidRDefault="00267893" w:rsidP="0002594A">
      <w:pPr>
        <w:spacing w:after="0"/>
        <w:ind w:left="0" w:firstLine="0"/>
        <w:rPr>
          <w:rFonts w:asciiTheme="minorHAnsi" w:hAnsiTheme="minorHAnsi" w:cstheme="minorHAnsi"/>
        </w:rPr>
      </w:pPr>
      <w:r w:rsidRPr="00716250">
        <w:rPr>
          <w:rFonts w:asciiTheme="minorHAnsi" w:hAnsiTheme="minorHAnsi" w:cstheme="minorHAnsi"/>
          <w:b/>
          <w:color w:val="7030A0"/>
          <w:sz w:val="39"/>
          <w:szCs w:val="39"/>
        </w:rPr>
        <w:lastRenderedPageBreak/>
        <w:t xml:space="preserve">General Site Risk Assessment – </w:t>
      </w:r>
      <w:r w:rsidR="6585BF68" w:rsidRPr="00716250">
        <w:rPr>
          <w:rFonts w:asciiTheme="minorHAnsi" w:hAnsiTheme="minorHAnsi" w:cstheme="minorHAnsi"/>
          <w:b/>
          <w:bCs/>
          <w:color w:val="7030A0"/>
          <w:sz w:val="39"/>
          <w:szCs w:val="39"/>
        </w:rPr>
        <w:t xml:space="preserve">Glenny Wood </w:t>
      </w:r>
      <w:r w:rsidRPr="00716250">
        <w:rPr>
          <w:rFonts w:asciiTheme="minorHAnsi" w:hAnsiTheme="minorHAnsi" w:cstheme="minorHAnsi"/>
          <w:b/>
          <w:color w:val="7030A0"/>
          <w:sz w:val="39"/>
          <w:szCs w:val="39"/>
        </w:rPr>
        <w:t xml:space="preserve">Scout </w:t>
      </w:r>
      <w:r w:rsidR="6585BF68" w:rsidRPr="00716250">
        <w:rPr>
          <w:rFonts w:asciiTheme="minorHAnsi" w:hAnsiTheme="minorHAnsi" w:cstheme="minorHAnsi"/>
          <w:b/>
          <w:bCs/>
          <w:color w:val="7030A0"/>
          <w:sz w:val="39"/>
          <w:szCs w:val="39"/>
        </w:rPr>
        <w:t xml:space="preserve">Campsite. </w:t>
      </w:r>
      <w:r w:rsidRPr="00716250">
        <w:rPr>
          <w:rFonts w:asciiTheme="minorHAnsi" w:hAnsiTheme="minorHAnsi" w:cstheme="minorHAnsi"/>
          <w:color w:val="7030A0"/>
          <w:sz w:val="39"/>
          <w:szCs w:val="39"/>
        </w:rPr>
        <w:t xml:space="preserve"> </w:t>
      </w:r>
    </w:p>
    <w:p w14:paraId="4FCFAFD2" w14:textId="555EC2EC" w:rsidR="00136959" w:rsidRPr="00716250" w:rsidRDefault="00267893" w:rsidP="6585BF68">
      <w:pPr>
        <w:spacing w:after="0"/>
        <w:rPr>
          <w:rFonts w:asciiTheme="minorHAnsi" w:hAnsiTheme="minorHAnsi" w:cstheme="minorHAnsi"/>
        </w:rPr>
      </w:pPr>
      <w:r w:rsidRPr="00716250">
        <w:rPr>
          <w:rFonts w:asciiTheme="minorHAnsi" w:hAnsiTheme="minorHAnsi" w:cstheme="minorHAnsi"/>
          <w:color w:val="000000" w:themeColor="text1"/>
        </w:rPr>
        <w:t xml:space="preserve">This document describes hazards and controls </w:t>
      </w:r>
      <w:r w:rsidR="6585BF68" w:rsidRPr="00716250">
        <w:rPr>
          <w:rFonts w:asciiTheme="minorHAnsi" w:hAnsiTheme="minorHAnsi" w:cstheme="minorHAnsi"/>
          <w:color w:val="000000" w:themeColor="text1"/>
        </w:rPr>
        <w:t xml:space="preserve">for Glenny Wood Scout Campsite.  This risk assessment excludes activities and only includes hazards which may affect site users – it does not cover hazards specific our site </w:t>
      </w:r>
      <w:r w:rsidR="6585BF68" w:rsidRPr="00716250">
        <w:rPr>
          <w:rFonts w:asciiTheme="minorHAnsi" w:eastAsia="Times New Roman" w:hAnsiTheme="minorHAnsi" w:cstheme="minorHAnsi"/>
          <w:color w:val="000000" w:themeColor="text1"/>
        </w:rPr>
        <w:t xml:space="preserve">volunteers.  Visiting groups must undertake their own suitable and sufficient risk assessment to control and mitigate hazards from their visit.  You should be particularly aware of hazards with a Medium residual risk rating which require you to be aware and alert to how this hazard should be controlled during your visit. </w:t>
      </w:r>
      <w:r w:rsidRPr="00716250">
        <w:rPr>
          <w:rFonts w:asciiTheme="minorHAnsi" w:hAnsiTheme="minorHAnsi" w:cstheme="minorHAnsi"/>
          <w:color w:val="000000" w:themeColor="text1"/>
        </w:rPr>
        <w:t xml:space="preserve"> </w:t>
      </w:r>
    </w:p>
    <w:p w14:paraId="1E69E6DB" w14:textId="1A942D0D" w:rsidR="6585BF68" w:rsidRPr="00716250" w:rsidRDefault="6585BF68" w:rsidP="6585BF68">
      <w:pPr>
        <w:spacing w:after="0"/>
        <w:rPr>
          <w:rFonts w:asciiTheme="minorHAnsi" w:hAnsiTheme="minorHAnsi" w:cstheme="minorHAnsi"/>
        </w:rPr>
      </w:pPr>
      <w:r w:rsidRPr="00716250">
        <w:rPr>
          <w:rFonts w:asciiTheme="minorHAnsi" w:hAnsiTheme="minorHAnsi" w:cstheme="minorHAnsi"/>
          <w:color w:val="000000" w:themeColor="text1"/>
        </w:rPr>
        <w:t xml:space="preserve">  </w:t>
      </w:r>
    </w:p>
    <w:tbl>
      <w:tblPr>
        <w:tblW w:w="1430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09"/>
        <w:gridCol w:w="2844"/>
        <w:gridCol w:w="1418"/>
        <w:gridCol w:w="6802"/>
        <w:gridCol w:w="1134"/>
      </w:tblGrid>
      <w:tr w:rsidR="00646808" w:rsidRPr="00B73DAD" w14:paraId="14849A61" w14:textId="77777777" w:rsidTr="4269425D">
        <w:trPr>
          <w:trHeight w:val="63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8CCFDB" w14:textId="0060ED77" w:rsidR="00646808" w:rsidRPr="00B73DAD" w:rsidRDefault="00646808" w:rsidP="00B73DAD">
            <w:pPr>
              <w:jc w:val="center"/>
              <w:rPr>
                <w:rFonts w:asciiTheme="minorHAnsi" w:hAnsiTheme="minorHAnsi" w:cstheme="minorHAnsi"/>
                <w:b/>
                <w:color w:val="000000" w:themeColor="text1"/>
              </w:rPr>
            </w:pPr>
            <w:r w:rsidRPr="00B73DAD">
              <w:rPr>
                <w:rFonts w:asciiTheme="minorHAnsi" w:hAnsiTheme="minorHAnsi" w:cstheme="minorHAnsi"/>
                <w:b/>
                <w:color w:val="000000" w:themeColor="text1"/>
              </w:rPr>
              <w:t>What hazard have you identified?</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74DAA7" w14:textId="1417B58A" w:rsidR="00646808" w:rsidRPr="00B73DAD" w:rsidRDefault="00646808" w:rsidP="00B73DAD">
            <w:pPr>
              <w:spacing w:after="0"/>
              <w:jc w:val="center"/>
              <w:rPr>
                <w:rFonts w:asciiTheme="minorHAnsi" w:hAnsiTheme="minorHAnsi" w:cstheme="minorHAnsi"/>
                <w:b/>
                <w:bCs/>
                <w:color w:val="000000" w:themeColor="text1"/>
              </w:rPr>
            </w:pPr>
            <w:r w:rsidRPr="00B73DAD">
              <w:rPr>
                <w:rFonts w:asciiTheme="minorHAnsi" w:hAnsiTheme="minorHAnsi" w:cstheme="minorHAnsi"/>
                <w:b/>
                <w:color w:val="000000" w:themeColor="text1"/>
              </w:rPr>
              <w:t>What are the risks from it?</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B48D1B" w14:textId="3DBA62E7" w:rsidR="00646808" w:rsidRPr="00B73DAD" w:rsidRDefault="00646808" w:rsidP="00B73DAD">
            <w:pPr>
              <w:spacing w:after="0"/>
              <w:jc w:val="center"/>
              <w:rPr>
                <w:rFonts w:asciiTheme="minorHAnsi" w:hAnsiTheme="minorHAnsi" w:cstheme="minorHAnsi"/>
                <w:color w:val="000000" w:themeColor="text1"/>
              </w:rPr>
            </w:pPr>
            <w:r w:rsidRPr="00B73DAD">
              <w:rPr>
                <w:rFonts w:asciiTheme="minorHAnsi" w:hAnsiTheme="minorHAnsi" w:cstheme="minorHAnsi"/>
                <w:b/>
                <w:color w:val="000000" w:themeColor="text1"/>
              </w:rPr>
              <w:t>Who is at risk?</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9D8752" w14:textId="77777777" w:rsidR="00646808" w:rsidRPr="00B73DAD" w:rsidRDefault="00646808" w:rsidP="00B73DAD">
            <w:pPr>
              <w:jc w:val="left"/>
              <w:rPr>
                <w:rFonts w:asciiTheme="minorHAnsi" w:hAnsiTheme="minorHAnsi" w:cstheme="minorHAnsi"/>
                <w:b/>
                <w:color w:val="000000" w:themeColor="text1"/>
              </w:rPr>
            </w:pPr>
            <w:r w:rsidRPr="00B73DAD">
              <w:rPr>
                <w:rFonts w:asciiTheme="minorHAnsi" w:hAnsiTheme="minorHAnsi" w:cstheme="minorHAnsi"/>
                <w:b/>
                <w:color w:val="000000" w:themeColor="text1"/>
              </w:rPr>
              <w:t>How are the risks already controlled?</w:t>
            </w:r>
          </w:p>
          <w:p w14:paraId="5FA08F89" w14:textId="315D27E3" w:rsidR="00646808" w:rsidRPr="00B73DAD" w:rsidRDefault="00646808" w:rsidP="00B73DAD">
            <w:pPr>
              <w:spacing w:after="0"/>
              <w:jc w:val="left"/>
              <w:rPr>
                <w:rFonts w:asciiTheme="minorHAnsi" w:hAnsiTheme="minorHAnsi" w:cstheme="minorHAnsi"/>
                <w:color w:val="000000" w:themeColor="text1"/>
              </w:rPr>
            </w:pPr>
            <w:r w:rsidRPr="00B73DAD">
              <w:rPr>
                <w:rFonts w:asciiTheme="minorHAnsi" w:hAnsiTheme="minorHAnsi" w:cstheme="minorHAnsi"/>
                <w:b/>
                <w:color w:val="000000" w:themeColor="text1"/>
              </w:rPr>
              <w:t>What extra controls are needed?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40B4E9" w14:textId="7DBE6602" w:rsidR="00646808" w:rsidRPr="00B73DAD" w:rsidRDefault="00646808" w:rsidP="00B73DAD">
            <w:pPr>
              <w:spacing w:after="0"/>
              <w:jc w:val="center"/>
              <w:rPr>
                <w:rFonts w:asciiTheme="minorHAnsi" w:hAnsiTheme="minorHAnsi" w:cstheme="minorHAnsi"/>
                <w:color w:val="000000" w:themeColor="text1"/>
              </w:rPr>
            </w:pPr>
            <w:r w:rsidRPr="00B73DAD">
              <w:rPr>
                <w:rFonts w:asciiTheme="minorHAnsi" w:hAnsiTheme="minorHAnsi" w:cstheme="minorHAnsi"/>
                <w:b/>
                <w:bCs/>
                <w:color w:val="000000" w:themeColor="text1"/>
              </w:rPr>
              <w:t>Risk rating</w:t>
            </w:r>
          </w:p>
        </w:tc>
      </w:tr>
      <w:tr w:rsidR="009733E6" w:rsidRPr="009733E6" w14:paraId="7D66F965" w14:textId="77777777" w:rsidTr="4269425D">
        <w:trPr>
          <w:trHeight w:val="63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CC0359" w14:textId="41786773" w:rsidR="009733E6" w:rsidRPr="009733E6" w:rsidRDefault="009733E6" w:rsidP="009733E6">
            <w:pPr>
              <w:jc w:val="left"/>
              <w:rPr>
                <w:rFonts w:asciiTheme="minorHAnsi" w:hAnsiTheme="minorHAnsi" w:cstheme="minorHAnsi"/>
                <w:bCs/>
                <w:color w:val="000000" w:themeColor="text1"/>
              </w:rPr>
            </w:pPr>
            <w:r w:rsidRPr="009733E6">
              <w:rPr>
                <w:rFonts w:asciiTheme="minorHAnsi" w:hAnsiTheme="minorHAnsi" w:cstheme="minorHAnsi"/>
                <w:bCs/>
                <w:color w:val="000000" w:themeColor="text1"/>
              </w:rPr>
              <w:t>Main gate and site security</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A9624B" w14:textId="31B51671" w:rsidR="009733E6" w:rsidRPr="009733E6" w:rsidRDefault="009733E6" w:rsidP="009733E6">
            <w:pPr>
              <w:spacing w:after="0"/>
              <w:jc w:val="left"/>
              <w:rPr>
                <w:rFonts w:asciiTheme="minorHAnsi" w:hAnsiTheme="minorHAnsi" w:cstheme="minorHAnsi"/>
                <w:bCs/>
                <w:color w:val="000000" w:themeColor="text1"/>
              </w:rPr>
            </w:pPr>
            <w:r w:rsidRPr="009733E6">
              <w:rPr>
                <w:rFonts w:asciiTheme="minorHAnsi" w:hAnsiTheme="minorHAnsi" w:cstheme="minorHAnsi"/>
                <w:bCs/>
                <w:color w:val="000000" w:themeColor="text1"/>
              </w:rPr>
              <w:t>Strangers on site</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2CC5EB" w14:textId="7F5FB590" w:rsidR="009733E6" w:rsidRPr="009733E6" w:rsidRDefault="009733E6" w:rsidP="009733E6">
            <w:pPr>
              <w:spacing w:after="0"/>
              <w:jc w:val="left"/>
              <w:rPr>
                <w:rFonts w:asciiTheme="minorHAnsi" w:hAnsiTheme="minorHAnsi" w:cstheme="minorHAnsi"/>
                <w:bCs/>
                <w:color w:val="000000" w:themeColor="text1"/>
              </w:rPr>
            </w:pPr>
            <w:r w:rsidRPr="009733E6">
              <w:rPr>
                <w:rFonts w:asciiTheme="minorHAnsi" w:hAnsiTheme="minorHAnsi" w:cstheme="minorHAnsi"/>
                <w:bCs/>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B186B7" w14:textId="20578EA4" w:rsidR="009733E6" w:rsidRPr="009733E6" w:rsidRDefault="009733E6" w:rsidP="009733E6">
            <w:pPr>
              <w:jc w:val="left"/>
              <w:rPr>
                <w:rFonts w:asciiTheme="minorHAnsi" w:hAnsiTheme="minorHAnsi" w:cstheme="minorHAnsi"/>
                <w:bCs/>
                <w:color w:val="000000" w:themeColor="text1"/>
              </w:rPr>
            </w:pPr>
            <w:r w:rsidRPr="009733E6">
              <w:rPr>
                <w:rFonts w:asciiTheme="minorHAnsi" w:hAnsiTheme="minorHAnsi" w:cstheme="minorHAnsi"/>
                <w:bCs/>
                <w:color w:val="000000" w:themeColor="text1"/>
              </w:rPr>
              <w:t xml:space="preserve">Keep inner gate closed at all </w:t>
            </w:r>
            <w:proofErr w:type="spellStart"/>
            <w:r w:rsidRPr="009733E6">
              <w:rPr>
                <w:rFonts w:asciiTheme="minorHAnsi" w:hAnsiTheme="minorHAnsi" w:cstheme="minorHAnsi"/>
                <w:bCs/>
                <w:color w:val="000000" w:themeColor="text1"/>
              </w:rPr>
              <w:t>timeand</w:t>
            </w:r>
            <w:proofErr w:type="spellEnd"/>
            <w:r w:rsidRPr="009733E6">
              <w:rPr>
                <w:rFonts w:asciiTheme="minorHAnsi" w:hAnsiTheme="minorHAnsi" w:cstheme="minorHAnsi"/>
                <w:bCs/>
                <w:color w:val="000000" w:themeColor="text1"/>
              </w:rPr>
              <w:t xml:space="preserve"> at night lock main gate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9D2C0" w14:textId="75CDBFA6" w:rsidR="009733E6" w:rsidRPr="009733E6" w:rsidRDefault="009733E6" w:rsidP="009733E6">
            <w:pPr>
              <w:spacing w:after="0"/>
              <w:jc w:val="center"/>
              <w:rPr>
                <w:rFonts w:asciiTheme="minorHAnsi" w:hAnsiTheme="minorHAnsi" w:cstheme="minorHAnsi"/>
                <w:bCs/>
                <w:color w:val="000000" w:themeColor="text1"/>
              </w:rPr>
            </w:pPr>
            <w:r w:rsidRPr="009733E6">
              <w:rPr>
                <w:rFonts w:asciiTheme="minorHAnsi" w:hAnsiTheme="minorHAnsi" w:cstheme="minorHAnsi"/>
                <w:bCs/>
                <w:color w:val="000000" w:themeColor="text1"/>
              </w:rPr>
              <w:t>Low</w:t>
            </w:r>
          </w:p>
        </w:tc>
      </w:tr>
      <w:tr w:rsidR="009733E6" w:rsidRPr="009733E6" w14:paraId="18CE42CB" w14:textId="77777777" w:rsidTr="4269425D">
        <w:trPr>
          <w:trHeight w:val="63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CA9347" w14:textId="23C798A3" w:rsidR="009733E6" w:rsidRPr="009733E6" w:rsidRDefault="009733E6" w:rsidP="009733E6">
            <w:pPr>
              <w:jc w:val="left"/>
              <w:rPr>
                <w:rFonts w:asciiTheme="minorHAnsi" w:hAnsiTheme="minorHAnsi" w:cstheme="minorHAnsi"/>
                <w:bCs/>
                <w:color w:val="000000" w:themeColor="text1"/>
              </w:rPr>
            </w:pPr>
            <w:r w:rsidRPr="009733E6">
              <w:rPr>
                <w:rFonts w:asciiTheme="minorHAnsi" w:hAnsiTheme="minorHAnsi" w:cstheme="minorHAnsi"/>
                <w:bCs/>
              </w:rPr>
              <w:t>Cars and other site traffic</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80EED2" w14:textId="3B3776AA" w:rsidR="009733E6" w:rsidRPr="009733E6" w:rsidRDefault="009733E6" w:rsidP="009733E6">
            <w:pPr>
              <w:spacing w:after="0"/>
              <w:jc w:val="left"/>
              <w:rPr>
                <w:rFonts w:asciiTheme="minorHAnsi" w:hAnsiTheme="minorHAnsi" w:cstheme="minorHAnsi"/>
                <w:bCs/>
                <w:color w:val="000000" w:themeColor="text1"/>
              </w:rPr>
            </w:pPr>
            <w:r w:rsidRPr="009733E6">
              <w:rPr>
                <w:rFonts w:asciiTheme="minorHAnsi" w:hAnsiTheme="minorHAnsi" w:cstheme="minorHAnsi"/>
                <w:bCs/>
              </w:rPr>
              <w:t>Accidents caused by vehicles- injury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56DAEF" w14:textId="59D01C3E" w:rsidR="009733E6" w:rsidRPr="009733E6" w:rsidRDefault="009733E6" w:rsidP="009733E6">
            <w:pPr>
              <w:spacing w:after="0"/>
              <w:jc w:val="left"/>
              <w:rPr>
                <w:rFonts w:asciiTheme="minorHAnsi" w:hAnsiTheme="minorHAnsi" w:cstheme="minorHAnsi"/>
                <w:bCs/>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AC902A" w14:textId="0427C090" w:rsidR="009733E6" w:rsidRPr="009733E6" w:rsidRDefault="009733E6" w:rsidP="009733E6">
            <w:pPr>
              <w:rPr>
                <w:rFonts w:asciiTheme="minorHAnsi" w:hAnsiTheme="minorHAnsi" w:cstheme="minorHAnsi"/>
                <w:bCs/>
              </w:rPr>
            </w:pPr>
            <w:r w:rsidRPr="009733E6">
              <w:rPr>
                <w:rFonts w:asciiTheme="minorHAnsi" w:hAnsiTheme="minorHAnsi" w:cstheme="minorHAnsi"/>
                <w:bCs/>
              </w:rPr>
              <w:t xml:space="preserve">Speed warning signs on site keep below the 10 MPH </w:t>
            </w:r>
            <w:r>
              <w:rPr>
                <w:rFonts w:asciiTheme="minorHAnsi" w:hAnsiTheme="minorHAnsi" w:cstheme="minorHAnsi"/>
                <w:bCs/>
              </w:rPr>
              <w:t>speed limit</w:t>
            </w:r>
            <w:r w:rsidRPr="009733E6">
              <w:rPr>
                <w:rFonts w:asciiTheme="minorHAnsi" w:hAnsiTheme="minorHAnsi" w:cstheme="minorHAnsi"/>
                <w:bCs/>
              </w:rPr>
              <w:t>.</w:t>
            </w:r>
          </w:p>
          <w:p w14:paraId="2066604D" w14:textId="77777777" w:rsidR="009733E6" w:rsidRDefault="009733E6" w:rsidP="009733E6">
            <w:pPr>
              <w:rPr>
                <w:rFonts w:asciiTheme="minorHAnsi" w:hAnsiTheme="minorHAnsi" w:cstheme="minorHAnsi"/>
                <w:bCs/>
              </w:rPr>
            </w:pPr>
            <w:r w:rsidRPr="009733E6">
              <w:rPr>
                <w:rFonts w:asciiTheme="minorHAnsi" w:hAnsiTheme="minorHAnsi" w:cstheme="minorHAnsi"/>
                <w:bCs/>
              </w:rPr>
              <w:t xml:space="preserve">Cars to be parked in car </w:t>
            </w:r>
            <w:proofErr w:type="gramStart"/>
            <w:r w:rsidRPr="009733E6">
              <w:rPr>
                <w:rFonts w:asciiTheme="minorHAnsi" w:hAnsiTheme="minorHAnsi" w:cstheme="minorHAnsi"/>
                <w:bCs/>
              </w:rPr>
              <w:t>park</w:t>
            </w:r>
            <w:proofErr w:type="gramEnd"/>
            <w:r w:rsidRPr="009733E6">
              <w:rPr>
                <w:rFonts w:asciiTheme="minorHAnsi" w:hAnsiTheme="minorHAnsi" w:cstheme="minorHAnsi"/>
                <w:bCs/>
              </w:rPr>
              <w:t xml:space="preserve"> </w:t>
            </w:r>
          </w:p>
          <w:p w14:paraId="1F2371CD" w14:textId="5A01D339" w:rsidR="009733E6" w:rsidRDefault="009733E6" w:rsidP="009733E6">
            <w:pPr>
              <w:rPr>
                <w:rFonts w:asciiTheme="minorHAnsi" w:hAnsiTheme="minorHAnsi" w:cstheme="minorHAnsi"/>
                <w:bCs/>
              </w:rPr>
            </w:pPr>
            <w:r>
              <w:rPr>
                <w:rFonts w:asciiTheme="minorHAnsi" w:hAnsiTheme="minorHAnsi" w:cstheme="minorHAnsi"/>
                <w:bCs/>
              </w:rPr>
              <w:t xml:space="preserve">Only on the tracks </w:t>
            </w:r>
            <w:r w:rsidRPr="009733E6">
              <w:rPr>
                <w:rFonts w:asciiTheme="minorHAnsi" w:hAnsiTheme="minorHAnsi" w:cstheme="minorHAnsi"/>
                <w:bCs/>
              </w:rPr>
              <w:t>in the camping / play areas at the beginning and end of the camps, unless making a delivery (shopping etc).</w:t>
            </w:r>
          </w:p>
          <w:p w14:paraId="12DA6A2B" w14:textId="300D3739" w:rsidR="009733E6" w:rsidRPr="009733E6" w:rsidRDefault="009733E6" w:rsidP="009733E6">
            <w:pPr>
              <w:rPr>
                <w:rFonts w:asciiTheme="minorHAnsi" w:hAnsiTheme="minorHAnsi" w:cstheme="minorHAnsi"/>
                <w:bCs/>
              </w:rPr>
            </w:pPr>
            <w:r>
              <w:rPr>
                <w:rFonts w:asciiTheme="minorHAnsi" w:hAnsiTheme="minorHAnsi" w:cstheme="minorHAnsi"/>
                <w:bCs/>
              </w:rPr>
              <w:t>No car allowed on the grass area.</w:t>
            </w:r>
          </w:p>
          <w:p w14:paraId="1419EB5A" w14:textId="2DD19772" w:rsidR="009733E6" w:rsidRPr="009733E6" w:rsidRDefault="009733E6" w:rsidP="009733E6">
            <w:pPr>
              <w:jc w:val="left"/>
              <w:rPr>
                <w:rFonts w:asciiTheme="minorHAnsi" w:hAnsiTheme="minorHAnsi" w:cstheme="minorHAnsi"/>
                <w:bCs/>
                <w:color w:val="000000" w:themeColor="text1"/>
              </w:rPr>
            </w:pPr>
            <w:r w:rsidRPr="009733E6">
              <w:rPr>
                <w:rFonts w:asciiTheme="minorHAnsi" w:hAnsiTheme="minorHAnsi" w:cstheme="minorHAnsi"/>
                <w:bCs/>
              </w:rPr>
              <w:t>Instruct children and adults of potential hazard.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669E28" w14:textId="455D9511" w:rsidR="009733E6" w:rsidRPr="009733E6" w:rsidRDefault="009733E6" w:rsidP="009733E6">
            <w:pPr>
              <w:spacing w:after="0"/>
              <w:jc w:val="center"/>
              <w:rPr>
                <w:rFonts w:asciiTheme="minorHAnsi" w:hAnsiTheme="minorHAnsi" w:cstheme="minorHAnsi"/>
                <w:bCs/>
                <w:color w:val="000000" w:themeColor="text1"/>
              </w:rPr>
            </w:pPr>
            <w:r w:rsidRPr="009733E6">
              <w:rPr>
                <w:rFonts w:asciiTheme="minorHAnsi" w:hAnsiTheme="minorHAnsi" w:cstheme="minorHAnsi"/>
                <w:bCs/>
                <w:color w:val="000000" w:themeColor="text1"/>
              </w:rPr>
              <w:t>Medium</w:t>
            </w:r>
          </w:p>
        </w:tc>
      </w:tr>
      <w:tr w:rsidR="009733E6" w:rsidRPr="00B73DAD" w14:paraId="782B97D4" w14:textId="77777777" w:rsidTr="4269425D">
        <w:trPr>
          <w:trHeight w:val="1515"/>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E3820F" w14:textId="4D9C459A"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Pedestrian impact from a vehicle.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89C550" w14:textId="77777777"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Collision with a vehicle by visitor</w:t>
            </w:r>
          </w:p>
          <w:p w14:paraId="4BE06CE0" w14:textId="27DEB217"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Car driven too quickly</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2EB0F2" w14:textId="295BA938"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Those camping / visiting site</w:t>
            </w:r>
            <w:r w:rsidRPr="00B73DAD">
              <w:rPr>
                <w:rFonts w:asciiTheme="minorHAnsi" w:hAnsiTheme="minorHAnsi" w:cstheme="minorHAnsi"/>
                <w:color w:val="000000" w:themeColor="text1"/>
              </w:rPr>
              <w:t xml:space="preserve"> </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53E0B4" w14:textId="6B444640"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Vehicle routes are </w:t>
            </w:r>
            <w:proofErr w:type="gramStart"/>
            <w:r w:rsidRPr="00B73DAD">
              <w:rPr>
                <w:rFonts w:asciiTheme="minorHAnsi" w:eastAsia="Times New Roman" w:hAnsiTheme="minorHAnsi" w:cstheme="minorHAnsi"/>
                <w:color w:val="000000" w:themeColor="text1"/>
              </w:rPr>
              <w:t>clear</w:t>
            </w:r>
            <w:proofErr w:type="gramEnd"/>
            <w:r w:rsidRPr="00B73DAD">
              <w:rPr>
                <w:rFonts w:asciiTheme="minorHAnsi" w:eastAsia="Times New Roman" w:hAnsiTheme="minorHAnsi" w:cstheme="minorHAnsi"/>
                <w:color w:val="000000" w:themeColor="text1"/>
              </w:rPr>
              <w:t xml:space="preserve"> and no vehicles may go onto the grassed areas.  </w:t>
            </w:r>
            <w:r w:rsidRPr="00B73DAD">
              <w:rPr>
                <w:rFonts w:asciiTheme="minorHAnsi" w:hAnsiTheme="minorHAnsi" w:cstheme="minorHAnsi"/>
                <w:color w:val="000000" w:themeColor="text1"/>
              </w:rPr>
              <w:t xml:space="preserve"> </w:t>
            </w:r>
          </w:p>
          <w:p w14:paraId="00A9F8B4" w14:textId="09EB8BAB"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Drivers must </w:t>
            </w:r>
            <w:r w:rsidRPr="00B73DAD">
              <w:rPr>
                <w:rFonts w:asciiTheme="minorHAnsi" w:eastAsia="Times New Roman" w:hAnsiTheme="minorHAnsi" w:cstheme="minorHAnsi"/>
                <w:color w:val="000000" w:themeColor="text1"/>
              </w:rPr>
              <w:t xml:space="preserve">observe the sites 10mph speed limit and drive with care and awareness of pedestrians. </w:t>
            </w:r>
            <w:r w:rsidRPr="00B73DAD">
              <w:rPr>
                <w:rFonts w:asciiTheme="minorHAnsi" w:hAnsiTheme="minorHAnsi" w:cstheme="minorHAnsi"/>
                <w:color w:val="000000" w:themeColor="text1"/>
              </w:rPr>
              <w:t xml:space="preserve"> </w:t>
            </w:r>
          </w:p>
          <w:p w14:paraId="670574DE" w14:textId="77777777" w:rsidR="009733E6"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Young people should be briefed to be aware of vehicles when moving on site.  </w:t>
            </w:r>
          </w:p>
          <w:p w14:paraId="42704333" w14:textId="23C6F7B3" w:rsidR="009733E6" w:rsidRPr="00B73DAD" w:rsidRDefault="009733E6" w:rsidP="009733E6">
            <w:pPr>
              <w:spacing w:after="0"/>
              <w:jc w:val="left"/>
              <w:rPr>
                <w:rFonts w:asciiTheme="minorHAnsi" w:hAnsiTheme="minorHAnsi" w:cstheme="minorHAnsi"/>
              </w:rPr>
            </w:pPr>
            <w:r>
              <w:rPr>
                <w:rFonts w:asciiTheme="minorHAnsi" w:hAnsiTheme="minorHAnsi" w:cstheme="minorHAnsi"/>
                <w:color w:val="000000" w:themeColor="text1"/>
              </w:rPr>
              <w:t>Drop off / Collection point away from cars to be used.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24C3EB" w14:textId="39BE6BD9" w:rsidR="009733E6" w:rsidRPr="00B73DAD" w:rsidRDefault="009733E6" w:rsidP="009733E6">
            <w:pPr>
              <w:spacing w:after="0"/>
              <w:jc w:val="center"/>
              <w:rPr>
                <w:rFonts w:asciiTheme="minorHAnsi" w:hAnsiTheme="minorHAnsi" w:cstheme="minorHAnsi"/>
              </w:rPr>
            </w:pPr>
            <w:r w:rsidRPr="00B73DAD">
              <w:rPr>
                <w:rFonts w:asciiTheme="minorHAnsi" w:hAnsiTheme="minorHAnsi" w:cstheme="minorHAnsi"/>
                <w:color w:val="000000" w:themeColor="text1"/>
              </w:rPr>
              <w:t>Medium</w:t>
            </w:r>
          </w:p>
        </w:tc>
      </w:tr>
      <w:tr w:rsidR="009733E6" w:rsidRPr="00B73DAD" w14:paraId="143E1ECC" w14:textId="77777777" w:rsidTr="4269425D">
        <w:trPr>
          <w:trHeight w:val="1185"/>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BC9C16" w14:textId="2CE70EDC"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LPG Leak from bulk storage.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3AA66" w14:textId="24D813E0"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Explosion, Fire and poisoning from the LPG Gas tank</w:t>
            </w:r>
          </w:p>
          <w:p w14:paraId="185F5B9F" w14:textId="7D0217EB"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 xml:space="preserve">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B8D08D" w14:textId="54EA11AD"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BC77D" w14:textId="46DD2C36"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LPG installations are professionally installed and inspected by the supplier.  </w:t>
            </w:r>
          </w:p>
          <w:p w14:paraId="6B713FF6" w14:textId="5DB0F169"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An LPG Risk Assessment and Factsheet are available on the site website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66B6A6" w14:textId="593C2AB7" w:rsidR="009733E6" w:rsidRPr="00B73DAD" w:rsidRDefault="009733E6" w:rsidP="009733E6">
            <w:pPr>
              <w:spacing w:after="0"/>
              <w:jc w:val="center"/>
              <w:rPr>
                <w:rFonts w:asciiTheme="minorHAnsi" w:hAnsiTheme="minorHAnsi" w:cstheme="minorHAnsi"/>
              </w:rPr>
            </w:pPr>
            <w:r w:rsidRPr="00B73DAD">
              <w:rPr>
                <w:rFonts w:asciiTheme="minorHAnsi" w:hAnsiTheme="minorHAnsi" w:cstheme="minorHAnsi"/>
                <w:color w:val="000000" w:themeColor="text1"/>
              </w:rPr>
              <w:t>Low</w:t>
            </w:r>
          </w:p>
        </w:tc>
      </w:tr>
      <w:tr w:rsidR="009733E6" w:rsidRPr="00B73DAD" w14:paraId="5EB26D66" w14:textId="77777777" w:rsidTr="4269425D">
        <w:trPr>
          <w:trHeight w:val="1515"/>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CA9F58" w14:textId="1AFA2009"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lastRenderedPageBreak/>
              <w:t xml:space="preserve">First aid incident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0F0036" w14:textId="12B04C70"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Injuries not treated</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CB2FB4" w14:textId="648226C3"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73798E" w14:textId="15AD077A"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Site Leaders must ensure they are First Aid trained and must manage the </w:t>
            </w:r>
            <w:r w:rsidRPr="00B73DAD">
              <w:rPr>
                <w:rFonts w:asciiTheme="minorHAnsi" w:eastAsia="Times New Roman" w:hAnsiTheme="minorHAnsi" w:cstheme="minorHAnsi"/>
                <w:color w:val="000000" w:themeColor="text1"/>
              </w:rPr>
              <w:t xml:space="preserve">emergency. </w:t>
            </w:r>
            <w:r w:rsidRPr="00B73DAD">
              <w:rPr>
                <w:rFonts w:asciiTheme="minorHAnsi" w:hAnsiTheme="minorHAnsi" w:cstheme="minorHAnsi"/>
                <w:color w:val="000000" w:themeColor="text1"/>
              </w:rPr>
              <w:t xml:space="preserve"> </w:t>
            </w:r>
          </w:p>
          <w:p w14:paraId="4C7D4609" w14:textId="133E2FC0" w:rsidR="009733E6" w:rsidRPr="00B73DAD" w:rsidRDefault="009733E6" w:rsidP="009733E6">
            <w:pPr>
              <w:spacing w:after="0"/>
              <w:jc w:val="left"/>
              <w:rPr>
                <w:rFonts w:asciiTheme="minorHAnsi" w:hAnsiTheme="minorHAnsi" w:cstheme="minorBidi"/>
              </w:rPr>
            </w:pPr>
            <w:r w:rsidRPr="4269425D">
              <w:rPr>
                <w:rFonts w:asciiTheme="minorHAnsi" w:hAnsiTheme="minorHAnsi" w:cstheme="minorBidi"/>
                <w:color w:val="000000" w:themeColor="text1"/>
              </w:rPr>
              <w:t xml:space="preserve">A maintained Automated External Defibrillator is available on site and recorded with the emergency services.  </w:t>
            </w:r>
          </w:p>
          <w:p w14:paraId="69E8D9CC" w14:textId="3672B009"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Emergency First Aid kits are available if a group has forgotten theirs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0DB045" w14:textId="743F81DF" w:rsidR="009733E6" w:rsidRPr="00B73DAD" w:rsidRDefault="009733E6" w:rsidP="009733E6">
            <w:pPr>
              <w:spacing w:after="0"/>
              <w:jc w:val="center"/>
              <w:rPr>
                <w:rFonts w:asciiTheme="minorHAnsi" w:hAnsiTheme="minorHAnsi" w:cstheme="minorHAnsi"/>
              </w:rPr>
            </w:pPr>
            <w:r w:rsidRPr="00B73DAD">
              <w:rPr>
                <w:rFonts w:asciiTheme="minorHAnsi" w:hAnsiTheme="minorHAnsi" w:cstheme="minorHAnsi"/>
                <w:color w:val="000000" w:themeColor="text1"/>
              </w:rPr>
              <w:t>Low</w:t>
            </w:r>
          </w:p>
        </w:tc>
      </w:tr>
      <w:tr w:rsidR="009733E6" w:rsidRPr="00B73DAD" w14:paraId="74CC433C" w14:textId="77777777" w:rsidTr="4269425D">
        <w:trPr>
          <w:trHeight w:val="177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04FCDC" w14:textId="733CB85D"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Safeguarding incident</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A861ED" w14:textId="02507775"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Children put at risk</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1F479E" w14:textId="35AA3D88"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DF3C42" w14:textId="77A02799" w:rsidR="009733E6" w:rsidRPr="00B73DAD" w:rsidRDefault="009733E6" w:rsidP="009733E6">
            <w:pPr>
              <w:spacing w:after="0"/>
              <w:jc w:val="left"/>
              <w:rPr>
                <w:rFonts w:asciiTheme="minorHAnsi" w:hAnsiTheme="minorHAnsi" w:cstheme="minorBidi"/>
              </w:rPr>
            </w:pPr>
            <w:r w:rsidRPr="4269425D">
              <w:rPr>
                <w:rFonts w:asciiTheme="minorHAnsi" w:hAnsiTheme="minorHAnsi" w:cstheme="minorBidi"/>
                <w:color w:val="000000" w:themeColor="text1"/>
              </w:rPr>
              <w:t xml:space="preserve">All visiting adults responsible for young people on site </w:t>
            </w:r>
            <w:r w:rsidRPr="4269425D">
              <w:rPr>
                <w:rFonts w:asciiTheme="minorHAnsi" w:eastAsia="Times New Roman" w:hAnsiTheme="minorHAnsi" w:cstheme="minorBidi"/>
                <w:color w:val="000000" w:themeColor="text1"/>
              </w:rPr>
              <w:t xml:space="preserve">are responsible for the wellbeing of their young people. </w:t>
            </w:r>
            <w:r w:rsidRPr="4269425D">
              <w:rPr>
                <w:rFonts w:asciiTheme="minorHAnsi" w:hAnsiTheme="minorHAnsi" w:cstheme="minorBidi"/>
                <w:color w:val="000000" w:themeColor="text1"/>
              </w:rPr>
              <w:t xml:space="preserve"> </w:t>
            </w:r>
          </w:p>
          <w:p w14:paraId="45FCEDBF" w14:textId="77B494E1"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All Glenny Wood </w:t>
            </w:r>
            <w:r w:rsidRPr="00B73DAD">
              <w:rPr>
                <w:rFonts w:asciiTheme="minorHAnsi" w:eastAsia="Times New Roman" w:hAnsiTheme="minorHAnsi" w:cstheme="minorHAnsi"/>
                <w:color w:val="000000" w:themeColor="text1"/>
              </w:rPr>
              <w:t xml:space="preserve">volunteers have completed Safeguarding training and DBS checks. </w:t>
            </w:r>
            <w:r w:rsidRPr="00B73DAD">
              <w:rPr>
                <w:rFonts w:asciiTheme="minorHAnsi" w:hAnsiTheme="minorHAnsi" w:cstheme="minorHAnsi"/>
                <w:color w:val="000000" w:themeColor="text1"/>
              </w:rPr>
              <w:t xml:space="preserve"> </w:t>
            </w:r>
          </w:p>
          <w:p w14:paraId="1B74DC38" w14:textId="5548ABF1"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The Scout Association Yellow Card process must be </w:t>
            </w:r>
            <w:proofErr w:type="gramStart"/>
            <w:r w:rsidRPr="00B73DAD">
              <w:rPr>
                <w:rFonts w:asciiTheme="minorHAnsi" w:hAnsiTheme="minorHAnsi" w:cstheme="minorHAnsi"/>
                <w:color w:val="000000" w:themeColor="text1"/>
              </w:rPr>
              <w:t>followed</w:t>
            </w:r>
            <w:proofErr w:type="gramEnd"/>
            <w:r w:rsidRPr="00B73DAD">
              <w:rPr>
                <w:rFonts w:asciiTheme="minorHAnsi" w:hAnsiTheme="minorHAnsi" w:cstheme="minorHAnsi"/>
                <w:color w:val="000000" w:themeColor="text1"/>
              </w:rPr>
              <w:t xml:space="preserve"> </w:t>
            </w:r>
          </w:p>
          <w:p w14:paraId="34578253" w14:textId="727997C8"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Non-</w:t>
            </w:r>
            <w:r w:rsidRPr="00B73DAD">
              <w:rPr>
                <w:rFonts w:asciiTheme="minorHAnsi" w:eastAsia="Times New Roman" w:hAnsiTheme="minorHAnsi" w:cstheme="minorHAnsi"/>
                <w:color w:val="000000" w:themeColor="text1"/>
              </w:rPr>
              <w:t>Scout Association members must follow their own processes.</w:t>
            </w:r>
            <w:r w:rsidRPr="00B73DAD">
              <w:rPr>
                <w:rFonts w:asciiTheme="minorHAnsi" w:hAnsiTheme="minorHAnsi" w:cstheme="minorHAnsi"/>
                <w:color w:val="000000" w:themeColor="text1"/>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A722F" w14:textId="43664E95" w:rsidR="009733E6" w:rsidRPr="00B73DAD" w:rsidRDefault="009733E6" w:rsidP="009733E6">
            <w:pPr>
              <w:spacing w:after="0"/>
              <w:jc w:val="center"/>
              <w:rPr>
                <w:rFonts w:asciiTheme="minorHAnsi" w:hAnsiTheme="minorHAnsi" w:cstheme="minorHAnsi"/>
              </w:rPr>
            </w:pPr>
            <w:r w:rsidRPr="00B73DAD">
              <w:rPr>
                <w:rFonts w:asciiTheme="minorHAnsi" w:hAnsiTheme="minorHAnsi" w:cstheme="minorHAnsi"/>
                <w:color w:val="000000" w:themeColor="text1"/>
              </w:rPr>
              <w:t>Low</w:t>
            </w:r>
          </w:p>
        </w:tc>
      </w:tr>
      <w:tr w:rsidR="009733E6" w:rsidRPr="00B73DAD" w14:paraId="14B3A09E" w14:textId="77777777" w:rsidTr="4269425D">
        <w:trPr>
          <w:trHeight w:val="177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FA9BE0" w14:textId="77777777"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Fallen trees or damage to tree branches/limbs.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3ACA1A" w14:textId="3AD9FC95"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Death or serious injury from falling trees or branches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68063C" w14:textId="36FA14F3"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C40DE0" w14:textId="77777777"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The site is zoned into High, and </w:t>
            </w:r>
            <w:r w:rsidRPr="00B73DAD">
              <w:rPr>
                <w:rFonts w:asciiTheme="minorHAnsi" w:eastAsia="Times New Roman" w:hAnsiTheme="minorHAnsi" w:cstheme="minorHAnsi"/>
                <w:color w:val="000000" w:themeColor="text1"/>
              </w:rPr>
              <w:t>low risk areas.</w:t>
            </w:r>
          </w:p>
          <w:p w14:paraId="165541AA" w14:textId="77777777"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An annual arboreal survey is completed by a competent person to </w:t>
            </w:r>
            <w:r w:rsidRPr="00B73DAD">
              <w:rPr>
                <w:rFonts w:asciiTheme="minorHAnsi" w:eastAsia="Times New Roman" w:hAnsiTheme="minorHAnsi" w:cstheme="minorHAnsi"/>
                <w:color w:val="000000" w:themeColor="text1"/>
              </w:rPr>
              <w:t xml:space="preserve">identify high hazard trees, and a management plan is in place for these areas.  Low risk areas are managed as natural woodland. </w:t>
            </w:r>
            <w:r w:rsidRPr="00B73DAD">
              <w:rPr>
                <w:rFonts w:asciiTheme="minorHAnsi" w:hAnsiTheme="minorHAnsi" w:cstheme="minorHAnsi"/>
                <w:color w:val="000000" w:themeColor="text1"/>
              </w:rPr>
              <w:t xml:space="preserve"> </w:t>
            </w:r>
          </w:p>
          <w:p w14:paraId="5FC4D0D3" w14:textId="709F2C65" w:rsidR="009733E6" w:rsidRPr="00B73DAD" w:rsidRDefault="009733E6" w:rsidP="009733E6">
            <w:pPr>
              <w:spacing w:after="0"/>
              <w:jc w:val="left"/>
              <w:rPr>
                <w:rFonts w:asciiTheme="minorHAnsi" w:eastAsia="Times New Roman" w:hAnsiTheme="minorHAnsi" w:cstheme="minorBidi"/>
                <w:color w:val="000000" w:themeColor="text1"/>
              </w:rPr>
            </w:pPr>
            <w:r w:rsidRPr="4269425D">
              <w:rPr>
                <w:rFonts w:asciiTheme="minorHAnsi" w:eastAsia="Times New Roman" w:hAnsiTheme="minorHAnsi" w:cstheme="minorBidi"/>
                <w:color w:val="000000" w:themeColor="text1"/>
              </w:rPr>
              <w:t>Trees are checked regularly by trained site team volunteers.</w:t>
            </w:r>
          </w:p>
          <w:p w14:paraId="44B4011A" w14:textId="1C1D9AEE" w:rsidR="009733E6" w:rsidRPr="00B73DAD" w:rsidRDefault="009733E6" w:rsidP="009733E6">
            <w:pPr>
              <w:ind w:left="0" w:firstLine="0"/>
              <w:jc w:val="left"/>
              <w:rPr>
                <w:rFonts w:asciiTheme="minorHAnsi" w:hAnsiTheme="minorHAnsi" w:cstheme="minorHAnsi"/>
                <w:bCs/>
              </w:rPr>
            </w:pPr>
            <w:r w:rsidRPr="00B73DAD">
              <w:rPr>
                <w:rFonts w:asciiTheme="minorHAnsi" w:hAnsiTheme="minorHAnsi" w:cstheme="minorHAnsi"/>
                <w:bCs/>
              </w:rPr>
              <w:t xml:space="preserve">Be aware of potential hazards when camping near </w:t>
            </w:r>
            <w:proofErr w:type="gramStart"/>
            <w:r w:rsidRPr="00B73DAD">
              <w:rPr>
                <w:rFonts w:asciiTheme="minorHAnsi" w:hAnsiTheme="minorHAnsi" w:cstheme="minorHAnsi"/>
                <w:bCs/>
              </w:rPr>
              <w:t>trees</w:t>
            </w:r>
            <w:proofErr w:type="gramEnd"/>
          </w:p>
          <w:p w14:paraId="1C8C2617" w14:textId="310AA11A" w:rsidR="009733E6" w:rsidRPr="00B73DAD" w:rsidRDefault="009733E6" w:rsidP="009733E6">
            <w:pPr>
              <w:spacing w:after="0"/>
              <w:jc w:val="left"/>
              <w:rPr>
                <w:rFonts w:asciiTheme="minorHAnsi" w:hAnsiTheme="minorHAnsi" w:cstheme="minorBidi"/>
              </w:rPr>
            </w:pPr>
            <w:r w:rsidRPr="4269425D">
              <w:rPr>
                <w:rFonts w:asciiTheme="minorHAnsi" w:hAnsiTheme="minorHAnsi" w:cstheme="minorBidi"/>
                <w:color w:val="000000" w:themeColor="text1"/>
              </w:rPr>
              <w:t>All site users are asked to be vigilant of and report hazards</w:t>
            </w:r>
            <w:r w:rsidRPr="4269425D">
              <w:rPr>
                <w:rFonts w:asciiTheme="minorHAnsi" w:eastAsia="Times New Roman" w:hAnsiTheme="minorHAnsi" w:cstheme="minorBidi"/>
                <w:color w:val="000000" w:themeColor="text1"/>
              </w:rPr>
              <w:t xml:space="preserve">.  Group Leaders, who are leading the camp should include hazards of site selection in their risk assessment and training to participants. </w:t>
            </w:r>
            <w:r w:rsidRPr="4269425D">
              <w:rPr>
                <w:rFonts w:asciiTheme="minorHAnsi" w:hAnsiTheme="minorHAnsi" w:cstheme="minorBidi"/>
                <w:color w:val="000000" w:themeColor="text1"/>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E085D" w14:textId="46E18CA9" w:rsidR="009733E6" w:rsidRPr="00B73DAD" w:rsidRDefault="009733E6" w:rsidP="009733E6">
            <w:pPr>
              <w:spacing w:after="0"/>
              <w:jc w:val="center"/>
              <w:rPr>
                <w:rFonts w:asciiTheme="minorHAnsi" w:hAnsiTheme="minorHAnsi" w:cstheme="minorHAnsi"/>
              </w:rPr>
            </w:pPr>
            <w:r w:rsidRPr="00B73DAD">
              <w:rPr>
                <w:rFonts w:asciiTheme="minorHAnsi" w:hAnsiTheme="minorHAnsi" w:cstheme="minorHAnsi"/>
                <w:color w:val="000000" w:themeColor="text1"/>
              </w:rPr>
              <w:t>Medium</w:t>
            </w:r>
          </w:p>
        </w:tc>
      </w:tr>
      <w:tr w:rsidR="009733E6" w:rsidRPr="00B73DAD" w14:paraId="23C3E293" w14:textId="77777777" w:rsidTr="4269425D">
        <w:trPr>
          <w:trHeight w:val="177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D7F93" w14:textId="77777777"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bCs/>
              </w:rPr>
              <w:t>Severe Winds</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73ED17" w14:textId="6C6C428E"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bCs/>
              </w:rPr>
              <w:t xml:space="preserve">Severe injury / death due to falling trees / </w:t>
            </w:r>
            <w:proofErr w:type="gramStart"/>
            <w:r w:rsidRPr="00B73DAD">
              <w:rPr>
                <w:rFonts w:asciiTheme="minorHAnsi" w:hAnsiTheme="minorHAnsi" w:cstheme="minorHAnsi"/>
                <w:bCs/>
              </w:rPr>
              <w:t xml:space="preserve">branches </w:t>
            </w:r>
            <w:r>
              <w:rPr>
                <w:rFonts w:asciiTheme="minorHAnsi" w:hAnsiTheme="minorHAnsi" w:cstheme="minorHAnsi"/>
                <w:bCs/>
              </w:rPr>
              <w:t xml:space="preserve"> /</w:t>
            </w:r>
            <w:proofErr w:type="gramEnd"/>
            <w:r>
              <w:rPr>
                <w:rFonts w:asciiTheme="minorHAnsi" w:hAnsiTheme="minorHAnsi" w:cstheme="minorHAnsi"/>
                <w:bCs/>
              </w:rPr>
              <w:t xml:space="preserve"> other equipment / building roofs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5B5828" w14:textId="77777777"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 xml:space="preserve">Those camping / visiting site </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51D757" w14:textId="77777777" w:rsidR="009733E6" w:rsidRDefault="009733E6" w:rsidP="009733E6">
            <w:pPr>
              <w:spacing w:after="0"/>
              <w:jc w:val="left"/>
              <w:rPr>
                <w:rFonts w:asciiTheme="minorHAnsi" w:hAnsiTheme="minorHAnsi" w:cstheme="minorHAnsi"/>
                <w:color w:val="212022"/>
              </w:rPr>
            </w:pPr>
            <w:r w:rsidRPr="00B73DAD">
              <w:rPr>
                <w:rFonts w:asciiTheme="minorHAnsi" w:hAnsiTheme="minorHAnsi" w:cstheme="minorHAnsi"/>
                <w:color w:val="212022"/>
              </w:rPr>
              <w:t>When forecasted wind speeds, not just gusts, reach 32 mph level, the site will normally be closed for the duration.</w:t>
            </w:r>
          </w:p>
          <w:p w14:paraId="20BEF229" w14:textId="77777777" w:rsidR="009733E6" w:rsidRDefault="009733E6" w:rsidP="009733E6">
            <w:pPr>
              <w:spacing w:after="0"/>
              <w:jc w:val="left"/>
              <w:rPr>
                <w:rFonts w:asciiTheme="minorHAnsi" w:hAnsiTheme="minorHAnsi" w:cstheme="minorHAnsi"/>
                <w:color w:val="212022"/>
              </w:rPr>
            </w:pPr>
            <w:r>
              <w:rPr>
                <w:rFonts w:asciiTheme="minorHAnsi" w:hAnsiTheme="minorHAnsi" w:cstheme="minorHAnsi"/>
                <w:color w:val="212022"/>
              </w:rPr>
              <w:t xml:space="preserve">Follow sit windy weather </w:t>
            </w:r>
            <w:proofErr w:type="gramStart"/>
            <w:r>
              <w:rPr>
                <w:rFonts w:asciiTheme="minorHAnsi" w:hAnsiTheme="minorHAnsi" w:cstheme="minorHAnsi"/>
                <w:color w:val="212022"/>
              </w:rPr>
              <w:t>policy:-</w:t>
            </w:r>
            <w:proofErr w:type="gramEnd"/>
          </w:p>
          <w:p w14:paraId="585CC24B" w14:textId="395D71BB" w:rsidR="009733E6" w:rsidRPr="00B73DAD" w:rsidRDefault="009733E6" w:rsidP="009733E6">
            <w:pPr>
              <w:spacing w:after="0"/>
              <w:jc w:val="left"/>
              <w:rPr>
                <w:rFonts w:asciiTheme="minorHAnsi" w:hAnsiTheme="minorHAnsi" w:cstheme="minorHAnsi"/>
                <w:color w:val="000000" w:themeColor="text1"/>
              </w:rPr>
            </w:pPr>
            <w:hyperlink r:id="rId13" w:history="1">
              <w:r w:rsidRPr="00121192">
                <w:rPr>
                  <w:rStyle w:val="Hyperlink"/>
                  <w:rFonts w:asciiTheme="minorHAnsi" w:hAnsiTheme="minorHAnsi" w:cstheme="minorHAnsi"/>
                </w:rPr>
                <w:t>https://glennywood.org.uk/home/safety/windy-weather</w:t>
              </w:r>
            </w:hyperlink>
            <w:r>
              <w:rPr>
                <w:rFonts w:asciiTheme="minorHAnsi" w:hAnsiTheme="minorHAnsi" w:cstheme="minorHAnsi"/>
                <w:color w:val="000000" w:themeColor="text1"/>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96A84F" w14:textId="65999E1F" w:rsidR="009733E6" w:rsidRPr="00B73DAD" w:rsidRDefault="009733E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Medium</w:t>
            </w:r>
          </w:p>
        </w:tc>
      </w:tr>
      <w:tr w:rsidR="009733E6" w:rsidRPr="00B73DAD" w14:paraId="3A2939AB" w14:textId="77777777" w:rsidTr="4269425D">
        <w:trPr>
          <w:trHeight w:val="146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66D9DD" w14:textId="311FCE2B"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lastRenderedPageBreak/>
              <w:t xml:space="preserve">Trespass or unauthorised people on site.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669446" w14:textId="77777777"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Risk to the </w:t>
            </w:r>
            <w:proofErr w:type="gramStart"/>
            <w:r w:rsidRPr="00B73DAD">
              <w:rPr>
                <w:rFonts w:asciiTheme="minorHAnsi" w:hAnsiTheme="minorHAnsi" w:cstheme="minorHAnsi"/>
                <w:color w:val="000000" w:themeColor="text1"/>
              </w:rPr>
              <w:t>individual</w:t>
            </w:r>
            <w:proofErr w:type="gramEnd"/>
          </w:p>
          <w:p w14:paraId="1266D2AD" w14:textId="77777777"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Damage or theft of users </w:t>
            </w:r>
            <w:proofErr w:type="gramStart"/>
            <w:r w:rsidRPr="00B73DAD">
              <w:rPr>
                <w:rFonts w:asciiTheme="minorHAnsi" w:hAnsiTheme="minorHAnsi" w:cstheme="minorHAnsi"/>
                <w:color w:val="000000" w:themeColor="text1"/>
              </w:rPr>
              <w:t>property</w:t>
            </w:r>
            <w:proofErr w:type="gramEnd"/>
          </w:p>
          <w:p w14:paraId="48C09D2B" w14:textId="7249F135"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Site damage and theft of site equipment</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5A6911" w14:textId="0482C92F"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Those camping / visiting site</w:t>
            </w:r>
            <w:r w:rsidRPr="00B73DAD">
              <w:rPr>
                <w:rFonts w:asciiTheme="minorHAnsi" w:hAnsiTheme="minorHAnsi" w:cstheme="minorHAnsi"/>
                <w:color w:val="000000" w:themeColor="text1"/>
              </w:rPr>
              <w:t xml:space="preserve"> </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5D14E0" w14:textId="59058CA5" w:rsidR="009733E6" w:rsidRPr="00B73DAD" w:rsidRDefault="009733E6" w:rsidP="009733E6">
            <w:pPr>
              <w:spacing w:after="0"/>
              <w:jc w:val="left"/>
              <w:rPr>
                <w:rFonts w:asciiTheme="minorHAnsi" w:hAnsiTheme="minorHAnsi" w:cstheme="minorBidi"/>
              </w:rPr>
            </w:pPr>
            <w:r w:rsidRPr="4269425D">
              <w:rPr>
                <w:rFonts w:asciiTheme="minorHAnsi" w:hAnsiTheme="minorHAnsi" w:cstheme="minorBidi"/>
                <w:color w:val="000000" w:themeColor="text1"/>
              </w:rPr>
              <w:t xml:space="preserve">The buildings and sheds are </w:t>
            </w:r>
            <w:r w:rsidRPr="4269425D">
              <w:rPr>
                <w:rFonts w:asciiTheme="minorHAnsi" w:eastAsia="Times New Roman" w:hAnsiTheme="minorHAnsi" w:cstheme="minorBidi"/>
                <w:color w:val="000000" w:themeColor="text1"/>
              </w:rPr>
              <w:t>lockable and site users are given access codes as per their booking. (The toilet block is not locked)</w:t>
            </w:r>
          </w:p>
          <w:p w14:paraId="477D80F9" w14:textId="04F6B330"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All volunteers and visitors are asked to be vigilant for unauthorised people, and either challenge or report concerns.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C9BB75" w14:textId="55DE03C3" w:rsidR="009733E6" w:rsidRPr="00B73DAD" w:rsidRDefault="009733E6" w:rsidP="009733E6">
            <w:pPr>
              <w:spacing w:after="0"/>
              <w:jc w:val="center"/>
              <w:rPr>
                <w:rFonts w:asciiTheme="minorHAnsi" w:hAnsiTheme="minorHAnsi" w:cstheme="minorHAnsi"/>
                <w:color w:val="000000" w:themeColor="text1"/>
              </w:rPr>
            </w:pPr>
            <w:r w:rsidRPr="00B73DAD">
              <w:rPr>
                <w:rFonts w:asciiTheme="minorHAnsi" w:hAnsiTheme="minorHAnsi" w:cstheme="minorHAnsi"/>
                <w:color w:val="000000" w:themeColor="text1"/>
              </w:rPr>
              <w:t>Medium</w:t>
            </w:r>
          </w:p>
        </w:tc>
      </w:tr>
      <w:tr w:rsidR="009733E6" w:rsidRPr="00B73DAD" w14:paraId="2452F45B" w14:textId="77777777" w:rsidTr="4269425D">
        <w:trPr>
          <w:trHeight w:val="1255"/>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016465" w14:textId="197B0BA9"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Electrical fault or damage to electrical systems on site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9211E0" w14:textId="4FB43723"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Electrocution</w:t>
            </w:r>
          </w:p>
          <w:p w14:paraId="4DB6E019" w14:textId="77777777"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Electric shock</w:t>
            </w:r>
          </w:p>
          <w:p w14:paraId="4E75358E" w14:textId="42CD3E5E"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Equipment damaged</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9471A4" w14:textId="70C49C50"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C80A1" w14:textId="77777777"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color w:val="000000" w:themeColor="text1"/>
              </w:rPr>
              <w:t xml:space="preserve">All fixed electrical systems are inspected by a competent person on a regular basis in line with the relevant management arrangements.  </w:t>
            </w:r>
          </w:p>
          <w:p w14:paraId="36D84704" w14:textId="2DA670A5"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 xml:space="preserve">Portable electrical equipment owned and </w:t>
            </w:r>
            <w:r w:rsidRPr="4269425D">
              <w:rPr>
                <w:rFonts w:asciiTheme="minorHAnsi" w:eastAsia="Times New Roman" w:hAnsiTheme="minorHAnsi" w:cstheme="minorBidi"/>
                <w:color w:val="000000" w:themeColor="text1"/>
              </w:rPr>
              <w:t xml:space="preserve">operated by the site is tested on a regular basis. </w:t>
            </w:r>
            <w:r w:rsidRPr="4269425D">
              <w:rPr>
                <w:rFonts w:asciiTheme="minorHAnsi" w:hAnsiTheme="minorHAnsi" w:cstheme="minorBidi"/>
                <w:color w:val="000000" w:themeColor="text1"/>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294544" w14:textId="41433DE9" w:rsidR="009733E6" w:rsidRPr="00B73DAD" w:rsidRDefault="009733E6" w:rsidP="009733E6">
            <w:pPr>
              <w:spacing w:after="0"/>
              <w:jc w:val="center"/>
              <w:rPr>
                <w:rFonts w:asciiTheme="minorHAnsi" w:hAnsiTheme="minorHAnsi" w:cstheme="minorHAnsi"/>
                <w:color w:val="000000" w:themeColor="text1"/>
              </w:rPr>
            </w:pPr>
            <w:r w:rsidRPr="00B73DAD">
              <w:rPr>
                <w:rFonts w:asciiTheme="minorHAnsi" w:hAnsiTheme="minorHAnsi" w:cstheme="minorHAnsi"/>
                <w:color w:val="000000" w:themeColor="text1"/>
              </w:rPr>
              <w:t>Low</w:t>
            </w:r>
          </w:p>
        </w:tc>
      </w:tr>
      <w:tr w:rsidR="009733E6" w:rsidRPr="00B73DAD" w14:paraId="770057B6" w14:textId="77777777" w:rsidTr="4269425D">
        <w:trPr>
          <w:trHeight w:val="177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74C374" w14:textId="1CA4672B"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Water contamination (e.g. Legionella) or problem with water systems on site.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7AFD7A" w14:textId="5087032B"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Illness from contaminated water</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5AFDF9" w14:textId="6EFCCF7F"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456904" w14:textId="31FBFC08"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 xml:space="preserve">Our water supply is tested annually for Legionella and Bacteria. </w:t>
            </w:r>
          </w:p>
          <w:p w14:paraId="41CE0C54" w14:textId="5E9CD260"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 xml:space="preserve">Regular checks on our site water include flushing and water temperature checks.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BBC850" w14:textId="4BAAE6F7" w:rsidR="009733E6" w:rsidRPr="00B73DAD" w:rsidRDefault="009733E6" w:rsidP="009733E6">
            <w:pPr>
              <w:spacing w:after="0"/>
              <w:jc w:val="center"/>
              <w:rPr>
                <w:rFonts w:asciiTheme="minorHAnsi" w:hAnsiTheme="minorHAnsi" w:cstheme="minorHAnsi"/>
                <w:color w:val="000000" w:themeColor="text1"/>
              </w:rPr>
            </w:pPr>
            <w:r w:rsidRPr="00B73DAD">
              <w:rPr>
                <w:rFonts w:asciiTheme="minorHAnsi" w:hAnsiTheme="minorHAnsi" w:cstheme="minorHAnsi"/>
                <w:color w:val="000000" w:themeColor="text1"/>
              </w:rPr>
              <w:t>Low</w:t>
            </w:r>
          </w:p>
        </w:tc>
      </w:tr>
      <w:tr w:rsidR="009733E6" w:rsidRPr="00B73DAD" w14:paraId="681A5652" w14:textId="77777777" w:rsidTr="4269425D">
        <w:trPr>
          <w:trHeight w:val="934"/>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30A698" w14:textId="4A393ABB"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Manual handling injury to customers.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73F08F" w14:textId="6363EA05"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Injury to </w:t>
            </w:r>
            <w:proofErr w:type="gramStart"/>
            <w:r w:rsidRPr="00B73DAD">
              <w:rPr>
                <w:rFonts w:asciiTheme="minorHAnsi" w:hAnsiTheme="minorHAnsi" w:cstheme="minorHAnsi"/>
                <w:color w:val="000000" w:themeColor="text1"/>
              </w:rPr>
              <w:t>individuals</w:t>
            </w:r>
            <w:proofErr w:type="gramEnd"/>
            <w:r w:rsidRPr="00B73DAD">
              <w:rPr>
                <w:rFonts w:asciiTheme="minorHAnsi" w:hAnsiTheme="minorHAnsi" w:cstheme="minorHAnsi"/>
                <w:color w:val="000000" w:themeColor="text1"/>
              </w:rPr>
              <w:t xml:space="preserve"> physical wellbeing</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E0618A" w14:textId="6D6456A2"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0A9878" w14:textId="0676AF98" w:rsidR="009733E6" w:rsidRPr="00B73DA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 xml:space="preserve">Leaders </w:t>
            </w:r>
            <w:r w:rsidRPr="4269425D">
              <w:rPr>
                <w:rFonts w:asciiTheme="minorHAnsi" w:eastAsia="Times New Roman" w:hAnsiTheme="minorHAnsi" w:cstheme="minorBidi"/>
                <w:color w:val="000000" w:themeColor="text1"/>
              </w:rPr>
              <w:t xml:space="preserve">are responsible for the safety of their group while completing self-led activities – including loading or unloading equipment, collecting firewood.   </w:t>
            </w:r>
            <w:r w:rsidRPr="4269425D">
              <w:rPr>
                <w:rFonts w:asciiTheme="minorHAnsi" w:hAnsiTheme="minorHAnsi" w:cstheme="minorBidi"/>
                <w:color w:val="000000" w:themeColor="text1"/>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87E2F3" w14:textId="766B6AF8" w:rsidR="009733E6" w:rsidRPr="00B73DAD" w:rsidRDefault="009733E6" w:rsidP="009733E6">
            <w:pPr>
              <w:spacing w:after="0"/>
              <w:jc w:val="center"/>
              <w:rPr>
                <w:rFonts w:asciiTheme="minorHAnsi" w:hAnsiTheme="minorHAnsi" w:cstheme="minorHAnsi"/>
                <w:color w:val="000000" w:themeColor="text1"/>
              </w:rPr>
            </w:pPr>
            <w:r w:rsidRPr="00B73DAD">
              <w:rPr>
                <w:rFonts w:asciiTheme="minorHAnsi" w:hAnsiTheme="minorHAnsi" w:cstheme="minorHAnsi"/>
                <w:color w:val="000000" w:themeColor="text1"/>
              </w:rPr>
              <w:t>Low</w:t>
            </w:r>
          </w:p>
        </w:tc>
      </w:tr>
      <w:tr w:rsidR="009733E6" w:rsidRPr="00B73DAD" w14:paraId="1304BAF6" w14:textId="77777777" w:rsidTr="4269425D">
        <w:trPr>
          <w:trHeight w:val="962"/>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17880E" w14:textId="499E4D96"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Vermin (e.g. Rats) spreading zoonosis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087496" w14:textId="2021A544"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Damage to </w:t>
            </w:r>
            <w:proofErr w:type="gramStart"/>
            <w:r w:rsidRPr="00B73DAD">
              <w:rPr>
                <w:rFonts w:asciiTheme="minorHAnsi" w:hAnsiTheme="minorHAnsi" w:cstheme="minorHAnsi"/>
                <w:color w:val="000000" w:themeColor="text1"/>
              </w:rPr>
              <w:t>equipment</w:t>
            </w:r>
            <w:proofErr w:type="gramEnd"/>
          </w:p>
          <w:p w14:paraId="3C3CBF03" w14:textId="3BF16035"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Illness</w:t>
            </w:r>
          </w:p>
          <w:p w14:paraId="01CB5B3B" w14:textId="15FB3D64"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Frightened visitors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778740" w14:textId="2077C6B3"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EF3538" w14:textId="6F5062EF" w:rsidR="009733E6" w:rsidRPr="003A2F3D" w:rsidRDefault="009733E6" w:rsidP="009733E6">
            <w:pPr>
              <w:spacing w:after="0"/>
              <w:jc w:val="left"/>
              <w:rPr>
                <w:rFonts w:asciiTheme="minorHAnsi" w:hAnsiTheme="minorHAnsi" w:cstheme="minorBidi"/>
                <w:color w:val="000000" w:themeColor="text1"/>
              </w:rPr>
            </w:pPr>
            <w:r w:rsidRPr="4269425D">
              <w:rPr>
                <w:rFonts w:asciiTheme="minorHAnsi" w:hAnsiTheme="minorHAnsi" w:cstheme="minorBidi"/>
                <w:color w:val="000000" w:themeColor="text1"/>
              </w:rPr>
              <w:t>T</w:t>
            </w:r>
            <w:r w:rsidRPr="4269425D">
              <w:rPr>
                <w:rFonts w:asciiTheme="minorHAnsi" w:eastAsia="Times New Roman" w:hAnsiTheme="minorHAnsi" w:cstheme="minorBidi"/>
                <w:color w:val="000000" w:themeColor="text1"/>
              </w:rPr>
              <w:t>eam volunteers</w:t>
            </w:r>
            <w:r w:rsidRPr="4269425D">
              <w:rPr>
                <w:rFonts w:asciiTheme="minorHAnsi" w:hAnsiTheme="minorHAnsi" w:cstheme="minorBidi"/>
                <w:color w:val="000000" w:themeColor="text1"/>
              </w:rPr>
              <w:t xml:space="preserve"> are vigilant for signs of vermin in and around buildings and this is included in the monthly checks.</w:t>
            </w:r>
          </w:p>
          <w:p w14:paraId="692EF9AC" w14:textId="77777777" w:rsidR="009733E6"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Professional pest contractors are used </w:t>
            </w:r>
            <w:r>
              <w:rPr>
                <w:rFonts w:asciiTheme="minorHAnsi" w:hAnsiTheme="minorHAnsi" w:cstheme="minorHAnsi"/>
                <w:color w:val="000000" w:themeColor="text1"/>
              </w:rPr>
              <w:t xml:space="preserve">as </w:t>
            </w:r>
            <w:r w:rsidRPr="00B73DAD">
              <w:rPr>
                <w:rFonts w:asciiTheme="minorHAnsi" w:hAnsiTheme="minorHAnsi" w:cstheme="minorHAnsi"/>
                <w:color w:val="000000" w:themeColor="text1"/>
              </w:rPr>
              <w:t xml:space="preserve">necessary.  </w:t>
            </w:r>
          </w:p>
          <w:p w14:paraId="118C9186" w14:textId="16DF25EC"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 xml:space="preserve">All site users are asked to be vigilant of and report </w:t>
            </w:r>
            <w:r>
              <w:rPr>
                <w:rFonts w:asciiTheme="minorHAnsi" w:hAnsiTheme="minorHAnsi" w:cstheme="minorHAnsi"/>
                <w:color w:val="000000" w:themeColor="text1"/>
              </w:rPr>
              <w:t>any issues.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B7820B" w14:textId="11F392C0" w:rsidR="009733E6" w:rsidRPr="00B73DAD" w:rsidRDefault="009733E6" w:rsidP="009733E6">
            <w:pPr>
              <w:spacing w:after="0"/>
              <w:jc w:val="center"/>
              <w:rPr>
                <w:rFonts w:asciiTheme="minorHAnsi" w:hAnsiTheme="minorHAnsi" w:cstheme="minorHAnsi"/>
                <w:color w:val="000000" w:themeColor="text1"/>
              </w:rPr>
            </w:pPr>
            <w:r w:rsidRPr="00B73DAD">
              <w:rPr>
                <w:rFonts w:asciiTheme="minorHAnsi" w:hAnsiTheme="minorHAnsi" w:cstheme="minorHAnsi"/>
                <w:color w:val="000000" w:themeColor="text1"/>
              </w:rPr>
              <w:t>Low</w:t>
            </w:r>
          </w:p>
        </w:tc>
      </w:tr>
      <w:tr w:rsidR="009733E6" w:rsidRPr="00B73DAD" w14:paraId="0AD5C892" w14:textId="77777777" w:rsidTr="4269425D">
        <w:trPr>
          <w:trHeight w:val="1441"/>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D9573D" w14:textId="088796B4" w:rsidR="009733E6" w:rsidRPr="00B73DAD" w:rsidRDefault="009733E6" w:rsidP="006C16C6">
            <w:pPr>
              <w:spacing w:after="0"/>
              <w:jc w:val="left"/>
              <w:rPr>
                <w:rFonts w:asciiTheme="minorHAnsi" w:hAnsiTheme="minorHAnsi" w:cstheme="minorHAnsi"/>
                <w:color w:val="000000" w:themeColor="text1"/>
              </w:rPr>
            </w:pPr>
            <w:r w:rsidRPr="00B73DAD">
              <w:rPr>
                <w:rFonts w:asciiTheme="minorHAnsi" w:hAnsiTheme="minorHAnsi" w:cstheme="minorHAnsi"/>
                <w:color w:val="000000" w:themeColor="text1"/>
              </w:rPr>
              <w:t>Ticks</w:t>
            </w:r>
            <w:r>
              <w:rPr>
                <w:rFonts w:asciiTheme="minorHAnsi" w:hAnsiTheme="minorHAnsi" w:cstheme="minorHAnsi"/>
                <w:color w:val="000000" w:themeColor="text1"/>
              </w:rPr>
              <w:t xml:space="preserve"> bite</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F476AE" w14:textId="1A045512" w:rsidR="009733E6" w:rsidRPr="00BF0BF0" w:rsidRDefault="009733E6" w:rsidP="006C16C6">
            <w:pPr>
              <w:spacing w:after="0"/>
              <w:jc w:val="left"/>
              <w:rPr>
                <w:rFonts w:asciiTheme="minorHAnsi" w:hAnsiTheme="minorHAnsi" w:cstheme="minorHAnsi"/>
                <w:color w:val="000000" w:themeColor="text1"/>
              </w:rPr>
            </w:pPr>
            <w:r>
              <w:rPr>
                <w:rFonts w:asciiTheme="minorHAnsi" w:hAnsiTheme="minorHAnsi" w:cstheme="minorHAnsi"/>
                <w:color w:val="000000" w:themeColor="text1"/>
              </w:rPr>
              <w:t>Lime disease or Lyme borreliosis, bacterial infection</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79E1E7" w14:textId="7CB4DDBA" w:rsidR="009733E6" w:rsidRPr="00B73DAD" w:rsidRDefault="009733E6" w:rsidP="009733E6">
            <w:pPr>
              <w:spacing w:after="0"/>
              <w:jc w:val="left"/>
              <w:rPr>
                <w:rFonts w:asciiTheme="minorHAnsi" w:hAnsiTheme="minorHAnsi" w:cstheme="minorHAnsi"/>
                <w:color w:val="000000" w:themeColor="text1"/>
              </w:rPr>
            </w:pPr>
            <w:r w:rsidRPr="00B73DAD">
              <w:rPr>
                <w:rFonts w:asciiTheme="minorHAnsi" w:hAnsiTheme="minorHAnsi" w:cstheme="minorHAns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5F6EE1" w14:textId="47340777" w:rsidR="009733E6" w:rsidRDefault="009733E6" w:rsidP="009733E6">
            <w:pPr>
              <w:spacing w:after="0"/>
              <w:jc w:val="left"/>
              <w:rPr>
                <w:rFonts w:asciiTheme="minorHAnsi" w:hAnsiTheme="minorHAnsi" w:cstheme="minorHAnsi"/>
                <w:color w:val="000000" w:themeColor="text1"/>
              </w:rPr>
            </w:pPr>
            <w:r>
              <w:rPr>
                <w:rFonts w:asciiTheme="minorHAnsi" w:hAnsiTheme="minorHAnsi" w:cstheme="minorHAnsi"/>
                <w:color w:val="000000" w:themeColor="text1"/>
              </w:rPr>
              <w:t xml:space="preserve">All site users to be briefed on ticks, what to watch out for and what to </w:t>
            </w:r>
            <w:proofErr w:type="gramStart"/>
            <w:r>
              <w:rPr>
                <w:rFonts w:asciiTheme="minorHAnsi" w:hAnsiTheme="minorHAnsi" w:cstheme="minorHAnsi"/>
                <w:color w:val="000000" w:themeColor="text1"/>
              </w:rPr>
              <w:t>do</w:t>
            </w:r>
            <w:proofErr w:type="gramEnd"/>
          </w:p>
          <w:p w14:paraId="24F83DFA" w14:textId="70EA8338" w:rsidR="009733E6" w:rsidRPr="003317BB" w:rsidRDefault="009733E6" w:rsidP="009733E6">
            <w:pPr>
              <w:spacing w:after="0" w:line="240" w:lineRule="auto"/>
              <w:ind w:right="0"/>
              <w:jc w:val="left"/>
              <w:rPr>
                <w:rFonts w:asciiTheme="minorHAnsi" w:eastAsia="Times New Roman" w:hAnsiTheme="minorHAnsi" w:cstheme="minorHAnsi"/>
                <w:color w:val="212022"/>
                <w:lang w:bidi="ar-SA"/>
              </w:rPr>
            </w:pPr>
            <w:r>
              <w:rPr>
                <w:rFonts w:asciiTheme="minorHAnsi" w:hAnsiTheme="minorHAnsi" w:cstheme="minorHAnsi"/>
                <w:color w:val="212022"/>
              </w:rPr>
              <w:t>U</w:t>
            </w:r>
            <w:r w:rsidRPr="003317BB">
              <w:rPr>
                <w:rFonts w:asciiTheme="minorHAnsi" w:hAnsiTheme="minorHAnsi" w:cstheme="minorHAnsi"/>
                <w:color w:val="212022"/>
              </w:rPr>
              <w:t xml:space="preserve">se insect repellent which repels </w:t>
            </w:r>
            <w:proofErr w:type="gramStart"/>
            <w:r w:rsidRPr="003317BB">
              <w:rPr>
                <w:rFonts w:asciiTheme="minorHAnsi" w:hAnsiTheme="minorHAnsi" w:cstheme="minorHAnsi"/>
                <w:color w:val="212022"/>
              </w:rPr>
              <w:t>ticks</w:t>
            </w:r>
            <w:proofErr w:type="gramEnd"/>
          </w:p>
          <w:p w14:paraId="626E6DD2" w14:textId="0D89D256" w:rsidR="009733E6" w:rsidRPr="003317BB" w:rsidRDefault="009733E6" w:rsidP="009733E6">
            <w:pPr>
              <w:spacing w:after="0" w:line="240" w:lineRule="auto"/>
              <w:ind w:right="0"/>
              <w:jc w:val="left"/>
              <w:rPr>
                <w:rFonts w:asciiTheme="minorHAnsi" w:hAnsiTheme="minorHAnsi" w:cstheme="minorHAnsi"/>
                <w:color w:val="212022"/>
              </w:rPr>
            </w:pPr>
            <w:r>
              <w:rPr>
                <w:rFonts w:asciiTheme="minorHAnsi" w:hAnsiTheme="minorHAnsi" w:cstheme="minorHAnsi"/>
                <w:color w:val="212022"/>
              </w:rPr>
              <w:t>W</w:t>
            </w:r>
            <w:r w:rsidRPr="003317BB">
              <w:rPr>
                <w:rFonts w:asciiTheme="minorHAnsi" w:hAnsiTheme="minorHAnsi" w:cstheme="minorHAnsi"/>
                <w:color w:val="212022"/>
              </w:rPr>
              <w:t xml:space="preserve">ear light colour clothing so ticks are easier to </w:t>
            </w:r>
            <w:proofErr w:type="gramStart"/>
            <w:r w:rsidRPr="003317BB">
              <w:rPr>
                <w:rFonts w:asciiTheme="minorHAnsi" w:hAnsiTheme="minorHAnsi" w:cstheme="minorHAnsi"/>
                <w:color w:val="212022"/>
              </w:rPr>
              <w:t>spot</w:t>
            </w:r>
            <w:proofErr w:type="gramEnd"/>
          </w:p>
          <w:p w14:paraId="4177EE80" w14:textId="4D9ED409" w:rsidR="009733E6" w:rsidRDefault="009733E6" w:rsidP="009733E6">
            <w:pPr>
              <w:spacing w:after="0" w:line="240" w:lineRule="auto"/>
              <w:ind w:right="0"/>
              <w:jc w:val="left"/>
              <w:rPr>
                <w:rFonts w:asciiTheme="minorHAnsi" w:hAnsiTheme="minorHAnsi" w:cstheme="minorBidi"/>
                <w:color w:val="212022"/>
              </w:rPr>
            </w:pPr>
            <w:r w:rsidRPr="4269425D">
              <w:rPr>
                <w:rFonts w:asciiTheme="minorHAnsi" w:hAnsiTheme="minorHAnsi" w:cstheme="minorBidi"/>
                <w:color w:val="212022"/>
              </w:rPr>
              <w:t>Carry out a tick check after you’ve</w:t>
            </w:r>
            <w:r w:rsidRPr="4269425D">
              <w:rPr>
                <w:rStyle w:val="apple-converted-space"/>
                <w:rFonts w:asciiTheme="minorHAnsi" w:hAnsiTheme="minorHAnsi" w:cstheme="minorBidi"/>
                <w:color w:val="212022"/>
              </w:rPr>
              <w:t> </w:t>
            </w:r>
            <w:r w:rsidRPr="4269425D">
              <w:rPr>
                <w:rFonts w:asciiTheme="minorHAnsi" w:hAnsiTheme="minorHAnsi" w:cstheme="minorBidi"/>
                <w:color w:val="auto"/>
              </w:rPr>
              <w:t>been</w:t>
            </w:r>
            <w:r w:rsidRPr="4269425D">
              <w:rPr>
                <w:rStyle w:val="apple-converted-space"/>
                <w:rFonts w:asciiTheme="minorHAnsi" w:hAnsiTheme="minorHAnsi" w:cstheme="minorBidi"/>
                <w:color w:val="212022"/>
              </w:rPr>
              <w:t> </w:t>
            </w:r>
            <w:proofErr w:type="gramStart"/>
            <w:r w:rsidRPr="4269425D">
              <w:rPr>
                <w:rFonts w:asciiTheme="minorHAnsi" w:hAnsiTheme="minorHAnsi" w:cstheme="minorBidi"/>
                <w:color w:val="212022"/>
              </w:rPr>
              <w:t>outside</w:t>
            </w:r>
            <w:proofErr w:type="gramEnd"/>
          </w:p>
          <w:p w14:paraId="54DC3BF3" w14:textId="226C905C" w:rsidR="009733E6" w:rsidRPr="00862485" w:rsidRDefault="009733E6" w:rsidP="009733E6">
            <w:pPr>
              <w:spacing w:after="0" w:line="240" w:lineRule="auto"/>
              <w:ind w:right="0"/>
              <w:jc w:val="left"/>
              <w:rPr>
                <w:rFonts w:asciiTheme="minorHAnsi" w:hAnsiTheme="minorHAnsi" w:cstheme="minorHAnsi"/>
                <w:color w:val="212022"/>
              </w:rPr>
            </w:pPr>
            <w:r>
              <w:rPr>
                <w:rFonts w:asciiTheme="minorHAnsi" w:hAnsiTheme="minorHAnsi" w:cstheme="minorHAnsi"/>
                <w:color w:val="212022"/>
              </w:rPr>
              <w:t xml:space="preserve">Further information - </w:t>
            </w:r>
            <w:hyperlink r:id="rId14" w:history="1">
              <w:r w:rsidRPr="00121192">
                <w:rPr>
                  <w:rStyle w:val="Hyperlink"/>
                  <w:rFonts w:asciiTheme="minorHAnsi" w:hAnsiTheme="minorHAnsi" w:cstheme="minorHAnsi"/>
                </w:rPr>
                <w:t>https://glennywood.org.uk/home/health-1/</w:t>
              </w:r>
            </w:hyperlink>
            <w:r>
              <w:rPr>
                <w:rFonts w:asciiTheme="minorHAnsi" w:hAnsiTheme="minorHAnsi" w:cstheme="minorHAnsi"/>
                <w:color w:val="212022"/>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F4BBCF" w14:textId="07113BFF" w:rsidR="009733E6" w:rsidRPr="00B73DAD" w:rsidRDefault="009733E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Medium</w:t>
            </w:r>
          </w:p>
        </w:tc>
      </w:tr>
      <w:tr w:rsidR="009733E6" w:rsidRPr="00B73DAD" w14:paraId="38929778" w14:textId="77777777" w:rsidTr="4269425D">
        <w:trPr>
          <w:trHeight w:val="651"/>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D68C57" w14:textId="6AC9AD0F"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t>Excess rain/muddy conditions</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D2EF1A" w14:textId="560109D1"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t>Cuts, sprains, breaks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B77E8" w14:textId="00E26A07"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 xml:space="preserve">Those camping / visiting site </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9491AD" w14:textId="77777777" w:rsidR="009733E6" w:rsidRDefault="009733E6" w:rsidP="009733E6">
            <w:pPr>
              <w:jc w:val="left"/>
              <w:rPr>
                <w:rFonts w:asciiTheme="minorHAnsi" w:hAnsiTheme="minorHAnsi" w:cstheme="minorHAnsi"/>
                <w:bCs/>
              </w:rPr>
            </w:pPr>
            <w:r w:rsidRPr="00B73DAD">
              <w:rPr>
                <w:rFonts w:asciiTheme="minorHAnsi" w:hAnsiTheme="minorHAnsi" w:cstheme="minorHAnsi"/>
                <w:bCs/>
              </w:rPr>
              <w:t xml:space="preserve">Brief on dangers of slipping in muddy conditions.  </w:t>
            </w:r>
          </w:p>
          <w:p w14:paraId="62810DF9" w14:textId="77777777" w:rsidR="009733E6" w:rsidRDefault="009733E6" w:rsidP="009733E6">
            <w:pPr>
              <w:jc w:val="left"/>
              <w:rPr>
                <w:rFonts w:asciiTheme="minorHAnsi" w:hAnsiTheme="minorHAnsi" w:cstheme="minorHAnsi"/>
                <w:bCs/>
              </w:rPr>
            </w:pPr>
            <w:r>
              <w:rPr>
                <w:rFonts w:asciiTheme="minorHAnsi" w:hAnsiTheme="minorHAnsi" w:cstheme="minorHAnsi"/>
                <w:bCs/>
              </w:rPr>
              <w:t xml:space="preserve">Take care when walking / running on </w:t>
            </w:r>
            <w:proofErr w:type="gramStart"/>
            <w:r>
              <w:rPr>
                <w:rFonts w:asciiTheme="minorHAnsi" w:hAnsiTheme="minorHAnsi" w:cstheme="minorHAnsi"/>
                <w:bCs/>
              </w:rPr>
              <w:t>site</w:t>
            </w:r>
            <w:proofErr w:type="gramEnd"/>
          </w:p>
          <w:p w14:paraId="70A3F9B6" w14:textId="2DFD1E52" w:rsidR="009733E6" w:rsidRPr="00B73DAD" w:rsidRDefault="009733E6" w:rsidP="009733E6">
            <w:pPr>
              <w:jc w:val="left"/>
              <w:rPr>
                <w:rFonts w:asciiTheme="minorHAnsi" w:hAnsiTheme="minorHAnsi" w:cstheme="minorHAnsi"/>
                <w:bCs/>
              </w:rPr>
            </w:pPr>
            <w:r w:rsidRPr="00B73DAD">
              <w:rPr>
                <w:rFonts w:asciiTheme="minorHAnsi" w:hAnsiTheme="minorHAnsi" w:cstheme="minorHAnsi"/>
                <w:bCs/>
              </w:rPr>
              <w:t>Apply First Aid as appropriate.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AFB3D3" w14:textId="2272D61F" w:rsidR="009733E6" w:rsidRPr="00B73DAD" w:rsidRDefault="009733E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Medium</w:t>
            </w:r>
          </w:p>
        </w:tc>
      </w:tr>
      <w:tr w:rsidR="009733E6" w:rsidRPr="00B73DAD" w14:paraId="6501EB65" w14:textId="77777777" w:rsidTr="4269425D">
        <w:trPr>
          <w:trHeight w:val="105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9AF950" w14:textId="15B07FB9"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lastRenderedPageBreak/>
              <w:t>Uneven terrain through the campsite, woods &amp; paths</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5B623B" w14:textId="2F20A39D"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t>Physical injury from trips, falls, etc.</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4480D" w14:textId="12319BD9" w:rsidR="009733E6" w:rsidRPr="00B73DAD" w:rsidRDefault="009733E6" w:rsidP="009733E6">
            <w:pPr>
              <w:spacing w:after="0"/>
              <w:jc w:val="left"/>
              <w:rPr>
                <w:rFonts w:asciiTheme="minorHAnsi" w:hAnsiTheme="minorHAnsi" w:cstheme="minorHAnsi"/>
              </w:rPr>
            </w:pPr>
            <w:r w:rsidRPr="00B73DAD">
              <w:rPr>
                <w:rFonts w:asciiTheme="minorHAnsi" w:hAnsiTheme="minorHAnsi" w:cstheme="minorHAnsi"/>
              </w:rPr>
              <w:t xml:space="preserve">Those camping / visiting site </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DD4B2E" w14:textId="77777777" w:rsidR="009733E6" w:rsidRDefault="009733E6" w:rsidP="009733E6">
            <w:pPr>
              <w:jc w:val="left"/>
              <w:rPr>
                <w:rFonts w:asciiTheme="minorHAnsi" w:hAnsiTheme="minorHAnsi" w:cstheme="minorHAnsi"/>
                <w:bCs/>
              </w:rPr>
            </w:pPr>
            <w:r w:rsidRPr="00B73DAD">
              <w:rPr>
                <w:rFonts w:asciiTheme="minorHAnsi" w:hAnsiTheme="minorHAnsi" w:cstheme="minorHAnsi"/>
                <w:bCs/>
              </w:rPr>
              <w:t xml:space="preserve">Brief on dangers of tripping/falling as necessary.  </w:t>
            </w:r>
          </w:p>
          <w:p w14:paraId="70E80A9A" w14:textId="509817FE" w:rsidR="009733E6" w:rsidRDefault="009733E6" w:rsidP="009733E6">
            <w:pPr>
              <w:jc w:val="left"/>
              <w:rPr>
                <w:rFonts w:asciiTheme="minorHAnsi" w:hAnsiTheme="minorHAnsi" w:cstheme="minorHAnsi"/>
                <w:bCs/>
              </w:rPr>
            </w:pPr>
            <w:r>
              <w:rPr>
                <w:rFonts w:asciiTheme="minorHAnsi" w:hAnsiTheme="minorHAnsi" w:cstheme="minorHAnsi"/>
                <w:bCs/>
              </w:rPr>
              <w:t xml:space="preserve">Take care when walking / running on </w:t>
            </w:r>
            <w:proofErr w:type="gramStart"/>
            <w:r>
              <w:rPr>
                <w:rFonts w:asciiTheme="minorHAnsi" w:hAnsiTheme="minorHAnsi" w:cstheme="minorHAnsi"/>
                <w:bCs/>
              </w:rPr>
              <w:t>site</w:t>
            </w:r>
            <w:proofErr w:type="gramEnd"/>
          </w:p>
          <w:p w14:paraId="7DDCF3A9" w14:textId="10EB99FA" w:rsidR="009733E6" w:rsidRPr="00B73DAD" w:rsidRDefault="009733E6" w:rsidP="009733E6">
            <w:pPr>
              <w:jc w:val="left"/>
              <w:rPr>
                <w:rFonts w:asciiTheme="minorHAnsi" w:hAnsiTheme="minorHAnsi" w:cstheme="minorHAnsi"/>
                <w:bCs/>
              </w:rPr>
            </w:pPr>
            <w:r w:rsidRPr="00B73DAD">
              <w:rPr>
                <w:rFonts w:asciiTheme="minorHAnsi" w:hAnsiTheme="minorHAnsi" w:cstheme="minorHAnsi"/>
                <w:bCs/>
              </w:rPr>
              <w:t>Apply First Aid as appropriate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7C8B8A" w14:textId="1C1D259F" w:rsidR="009733E6" w:rsidRPr="00B73DAD" w:rsidRDefault="009733E6" w:rsidP="009733E6">
            <w:pPr>
              <w:spacing w:after="0"/>
              <w:jc w:val="center"/>
              <w:rPr>
                <w:rFonts w:asciiTheme="minorHAnsi" w:hAnsiTheme="minorHAnsi" w:cstheme="minorHAnsi"/>
                <w:color w:val="000000" w:themeColor="text1"/>
              </w:rPr>
            </w:pPr>
            <w:r w:rsidRPr="00E8636D">
              <w:rPr>
                <w:rFonts w:asciiTheme="minorHAnsi" w:hAnsiTheme="minorHAnsi" w:cstheme="minorHAnsi"/>
                <w:color w:val="000000" w:themeColor="text1"/>
              </w:rPr>
              <w:t>Medium</w:t>
            </w:r>
          </w:p>
        </w:tc>
      </w:tr>
      <w:tr w:rsidR="009733E6" w:rsidRPr="00B73DAD" w14:paraId="33E2110A" w14:textId="77777777" w:rsidTr="4269425D">
        <w:trPr>
          <w:trHeight w:val="1770"/>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1E8FB6" w14:textId="02B470E6"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t>Unseen logs / tree trunks or other obstruction on the ground covered by bracken / other cover.</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7BDB96" w14:textId="5F5BC6E0"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t>Physical injury from trips, falls, etc.</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A3D240" w14:textId="76A131BB" w:rsidR="009733E6" w:rsidRPr="00B73DAD" w:rsidRDefault="009733E6" w:rsidP="009733E6">
            <w:pPr>
              <w:spacing w:after="0"/>
              <w:jc w:val="left"/>
            </w:pPr>
            <w:r w:rsidRPr="4269425D">
              <w:rPr>
                <w:rFonts w:ascii="Calibri" w:eastAsia="Calibri" w:hAnsi="Calibri" w:cs="Calibr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80BADD" w14:textId="77777777" w:rsidR="009733E6" w:rsidRDefault="009733E6" w:rsidP="009733E6">
            <w:pPr>
              <w:jc w:val="left"/>
              <w:rPr>
                <w:rFonts w:asciiTheme="minorHAnsi" w:hAnsiTheme="minorHAnsi" w:cstheme="minorHAnsi"/>
                <w:bCs/>
              </w:rPr>
            </w:pPr>
            <w:r w:rsidRPr="00B73DAD">
              <w:rPr>
                <w:rFonts w:asciiTheme="minorHAnsi" w:hAnsiTheme="minorHAnsi" w:cstheme="minorHAnsi"/>
                <w:bCs/>
              </w:rPr>
              <w:t xml:space="preserve">Make those in your party aware of potential hidden hazards. </w:t>
            </w:r>
          </w:p>
          <w:p w14:paraId="02D26B03" w14:textId="77777777" w:rsidR="009733E6" w:rsidRDefault="009733E6" w:rsidP="009733E6">
            <w:pPr>
              <w:jc w:val="left"/>
              <w:rPr>
                <w:rFonts w:asciiTheme="minorHAnsi" w:hAnsiTheme="minorHAnsi" w:cstheme="minorHAnsi"/>
                <w:bCs/>
              </w:rPr>
            </w:pPr>
            <w:r w:rsidRPr="00B73DAD">
              <w:rPr>
                <w:rFonts w:asciiTheme="minorHAnsi" w:hAnsiTheme="minorHAnsi" w:cstheme="minorHAnsi"/>
                <w:bCs/>
              </w:rPr>
              <w:t xml:space="preserve">Brief on dangers of tripping/falling as necessary.  </w:t>
            </w:r>
          </w:p>
          <w:p w14:paraId="5212F527" w14:textId="7B122996" w:rsidR="009733E6" w:rsidRDefault="009733E6" w:rsidP="009733E6">
            <w:pPr>
              <w:jc w:val="left"/>
              <w:rPr>
                <w:rFonts w:asciiTheme="minorHAnsi" w:hAnsiTheme="minorHAnsi" w:cstheme="minorHAnsi"/>
                <w:bCs/>
              </w:rPr>
            </w:pPr>
            <w:r>
              <w:rPr>
                <w:rFonts w:asciiTheme="minorHAnsi" w:hAnsiTheme="minorHAnsi" w:cstheme="minorHAnsi"/>
                <w:bCs/>
              </w:rPr>
              <w:t xml:space="preserve">Take care when walking / running on </w:t>
            </w:r>
            <w:proofErr w:type="gramStart"/>
            <w:r>
              <w:rPr>
                <w:rFonts w:asciiTheme="minorHAnsi" w:hAnsiTheme="minorHAnsi" w:cstheme="minorHAnsi"/>
                <w:bCs/>
              </w:rPr>
              <w:t>site</w:t>
            </w:r>
            <w:proofErr w:type="gramEnd"/>
          </w:p>
          <w:p w14:paraId="50C5B16C" w14:textId="3C53B87A" w:rsidR="009733E6" w:rsidRPr="00B73DAD" w:rsidRDefault="009733E6" w:rsidP="009733E6">
            <w:pPr>
              <w:jc w:val="left"/>
              <w:rPr>
                <w:rFonts w:asciiTheme="minorHAnsi" w:hAnsiTheme="minorHAnsi" w:cstheme="minorHAnsi"/>
                <w:bCs/>
              </w:rPr>
            </w:pPr>
            <w:r w:rsidRPr="00B73DAD">
              <w:rPr>
                <w:rFonts w:asciiTheme="minorHAnsi" w:hAnsiTheme="minorHAnsi" w:cstheme="minorHAnsi"/>
                <w:bCs/>
              </w:rPr>
              <w:t>Apply First Aid as appropriate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3463B6" w14:textId="19D97CD2" w:rsidR="009733E6" w:rsidRPr="00B73DAD" w:rsidRDefault="009733E6" w:rsidP="009733E6">
            <w:pPr>
              <w:spacing w:after="0"/>
              <w:jc w:val="center"/>
              <w:rPr>
                <w:rFonts w:asciiTheme="minorHAnsi" w:hAnsiTheme="minorHAnsi" w:cstheme="minorHAnsi"/>
                <w:color w:val="000000" w:themeColor="text1"/>
              </w:rPr>
            </w:pPr>
            <w:r w:rsidRPr="00E8636D">
              <w:rPr>
                <w:rFonts w:asciiTheme="minorHAnsi" w:hAnsiTheme="minorHAnsi" w:cstheme="minorHAnsi"/>
                <w:color w:val="000000" w:themeColor="text1"/>
              </w:rPr>
              <w:t>Medium</w:t>
            </w:r>
          </w:p>
        </w:tc>
      </w:tr>
      <w:tr w:rsidR="009733E6" w:rsidRPr="00B73DAD" w14:paraId="572EF657" w14:textId="77777777" w:rsidTr="4269425D">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AB3C43" w14:textId="3FAD4CAF"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rPr>
              <w:t>Wetlands</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338B18" w14:textId="7663B0AF" w:rsidR="009733E6" w:rsidRPr="00B73DAD" w:rsidRDefault="009733E6" w:rsidP="006C16C6">
            <w:pPr>
              <w:spacing w:after="0"/>
              <w:jc w:val="left"/>
              <w:rPr>
                <w:rFonts w:asciiTheme="minorHAnsi" w:hAnsiTheme="minorHAnsi" w:cstheme="minorHAnsi"/>
                <w:bCs/>
              </w:rPr>
            </w:pPr>
            <w:r w:rsidRPr="00B73DAD">
              <w:rPr>
                <w:rFonts w:asciiTheme="minorHAnsi" w:hAnsiTheme="minorHAnsi" w:cstheme="minorHAnsi"/>
                <w:bCs/>
              </w:rPr>
              <w:t>Drowning</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6BC665" w14:textId="415F9C19" w:rsidR="009733E6" w:rsidRPr="00B73DAD" w:rsidRDefault="009733E6" w:rsidP="009733E6">
            <w:pPr>
              <w:spacing w:after="0"/>
              <w:jc w:val="left"/>
            </w:pPr>
            <w:r w:rsidRPr="4269425D">
              <w:rPr>
                <w:rFonts w:ascii="Calibri" w:eastAsia="Calibri" w:hAnsi="Calibri" w:cs="Calibri"/>
              </w:rPr>
              <w:t>Those camping / visiting site</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5D9152" w14:textId="77777777" w:rsidR="009733E6" w:rsidRPr="00B73DAD" w:rsidRDefault="009733E6" w:rsidP="009733E6">
            <w:pPr>
              <w:autoSpaceDE w:val="0"/>
              <w:autoSpaceDN w:val="0"/>
              <w:adjustRightInd w:val="0"/>
              <w:jc w:val="left"/>
              <w:rPr>
                <w:rFonts w:asciiTheme="minorHAnsi" w:hAnsiTheme="minorHAnsi" w:cstheme="minorHAnsi"/>
                <w:bCs/>
              </w:rPr>
            </w:pPr>
            <w:r w:rsidRPr="00B73DAD">
              <w:rPr>
                <w:rFonts w:asciiTheme="minorHAnsi" w:hAnsiTheme="minorHAnsi" w:cstheme="minorHAnsi"/>
                <w:bCs/>
              </w:rPr>
              <w:t xml:space="preserve">Leader to make this area out of </w:t>
            </w:r>
            <w:proofErr w:type="gramStart"/>
            <w:r w:rsidRPr="00B73DAD">
              <w:rPr>
                <w:rFonts w:asciiTheme="minorHAnsi" w:hAnsiTheme="minorHAnsi" w:cstheme="minorHAnsi"/>
                <w:bCs/>
              </w:rPr>
              <w:t>bounds</w:t>
            </w:r>
            <w:proofErr w:type="gramEnd"/>
          </w:p>
          <w:p w14:paraId="4B9CABFD" w14:textId="77777777" w:rsidR="009733E6" w:rsidRPr="00B73DAD" w:rsidRDefault="009733E6" w:rsidP="009733E6">
            <w:pPr>
              <w:autoSpaceDE w:val="0"/>
              <w:autoSpaceDN w:val="0"/>
              <w:adjustRightInd w:val="0"/>
              <w:jc w:val="left"/>
              <w:rPr>
                <w:rFonts w:asciiTheme="minorHAnsi" w:hAnsiTheme="minorHAnsi" w:cstheme="minorHAnsi"/>
                <w:bCs/>
              </w:rPr>
            </w:pPr>
            <w:r w:rsidRPr="00B73DAD">
              <w:rPr>
                <w:rFonts w:asciiTheme="minorHAnsi" w:hAnsiTheme="minorHAnsi" w:cstheme="minorHAnsi"/>
                <w:bCs/>
              </w:rPr>
              <w:t xml:space="preserve">When in use supervision </w:t>
            </w:r>
            <w:proofErr w:type="gramStart"/>
            <w:r w:rsidRPr="00B73DAD">
              <w:rPr>
                <w:rFonts w:asciiTheme="minorHAnsi" w:hAnsiTheme="minorHAnsi" w:cstheme="minorHAnsi"/>
                <w:bCs/>
              </w:rPr>
              <w:t>at all times</w:t>
            </w:r>
            <w:proofErr w:type="gramEnd"/>
          </w:p>
          <w:p w14:paraId="42A7171D" w14:textId="18A3B25C" w:rsidR="009733E6" w:rsidRPr="00B73DAD" w:rsidRDefault="006C16C6" w:rsidP="009733E6">
            <w:pPr>
              <w:jc w:val="left"/>
              <w:rPr>
                <w:rFonts w:asciiTheme="minorHAnsi" w:hAnsiTheme="minorHAnsi" w:cstheme="minorHAnsi"/>
                <w:bCs/>
              </w:rPr>
            </w:pPr>
            <w:r w:rsidRPr="009733E6">
              <w:rPr>
                <w:rFonts w:asciiTheme="minorHAnsi" w:hAnsiTheme="minorHAnsi" w:cstheme="minorHAnsi"/>
                <w:bCs/>
              </w:rPr>
              <w:t>See separate factsheet and risk assessment.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2E8848" w14:textId="448C2667" w:rsidR="009733E6" w:rsidRPr="00B73DAD" w:rsidRDefault="009733E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70931B93"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AF9D41" w14:textId="65535404" w:rsidR="009733E6" w:rsidRPr="009733E6" w:rsidRDefault="009733E6" w:rsidP="006C16C6">
            <w:pPr>
              <w:spacing w:after="0"/>
              <w:jc w:val="left"/>
              <w:rPr>
                <w:rFonts w:asciiTheme="minorHAnsi" w:hAnsiTheme="minorHAnsi" w:cstheme="minorHAnsi"/>
              </w:rPr>
            </w:pPr>
            <w:r w:rsidRPr="009733E6">
              <w:rPr>
                <w:rFonts w:asciiTheme="minorHAnsi" w:hAnsiTheme="minorHAnsi" w:cstheme="minorHAnsi"/>
                <w:bCs/>
              </w:rPr>
              <w:t>Camp fire areas – open fire</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307299" w14:textId="48CB0381" w:rsidR="009733E6" w:rsidRPr="009733E6" w:rsidRDefault="009733E6" w:rsidP="006C16C6">
            <w:pPr>
              <w:spacing w:after="0"/>
              <w:jc w:val="left"/>
              <w:rPr>
                <w:rFonts w:asciiTheme="minorHAnsi" w:hAnsiTheme="minorHAnsi" w:cstheme="minorHAnsi"/>
                <w:bCs/>
              </w:rPr>
            </w:pPr>
            <w:r w:rsidRPr="009733E6">
              <w:rPr>
                <w:rFonts w:asciiTheme="minorHAnsi" w:hAnsiTheme="minorHAnsi" w:cstheme="minorHAnsi"/>
                <w:bCs/>
              </w:rPr>
              <w:t>Embers entering eye / burns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A922F7" w14:textId="2F5254D7" w:rsidR="009733E6" w:rsidRPr="009733E6" w:rsidRDefault="009733E6" w:rsidP="009733E6">
            <w:pPr>
              <w:spacing w:after="0"/>
              <w:jc w:val="left"/>
              <w:rPr>
                <w:rFonts w:asciiTheme="minorHAnsi" w:eastAsia="Calibr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D81F1" w14:textId="77777777" w:rsidR="009733E6" w:rsidRPr="009733E6" w:rsidRDefault="009733E6" w:rsidP="009733E6">
            <w:pPr>
              <w:rPr>
                <w:rFonts w:asciiTheme="minorHAnsi" w:hAnsiTheme="minorHAnsi" w:cstheme="minorHAnsi"/>
                <w:bCs/>
              </w:rPr>
            </w:pPr>
            <w:r w:rsidRPr="009733E6">
              <w:rPr>
                <w:rFonts w:asciiTheme="minorHAnsi" w:hAnsiTheme="minorHAnsi" w:cstheme="minorHAnsi"/>
                <w:bCs/>
              </w:rPr>
              <w:t xml:space="preserve">All persons using the area must be supervised at all </w:t>
            </w:r>
            <w:proofErr w:type="gramStart"/>
            <w:r w:rsidRPr="009733E6">
              <w:rPr>
                <w:rFonts w:asciiTheme="minorHAnsi" w:hAnsiTheme="minorHAnsi" w:cstheme="minorHAnsi"/>
                <w:bCs/>
              </w:rPr>
              <w:t>times</w:t>
            </w:r>
            <w:proofErr w:type="gramEnd"/>
          </w:p>
          <w:p w14:paraId="43BEB91E" w14:textId="77777777" w:rsidR="009733E6" w:rsidRPr="009733E6" w:rsidRDefault="009733E6" w:rsidP="009733E6">
            <w:pPr>
              <w:rPr>
                <w:rFonts w:asciiTheme="minorHAnsi" w:hAnsiTheme="minorHAnsi" w:cstheme="minorHAnsi"/>
                <w:bCs/>
              </w:rPr>
            </w:pPr>
            <w:r w:rsidRPr="009733E6">
              <w:rPr>
                <w:rFonts w:asciiTheme="minorHAnsi" w:hAnsiTheme="minorHAnsi" w:cstheme="minorHAnsi"/>
                <w:bCs/>
              </w:rPr>
              <w:t xml:space="preserve">Spectators to be kept away from the fire – use seating area </w:t>
            </w:r>
            <w:proofErr w:type="gramStart"/>
            <w:r w:rsidRPr="009733E6">
              <w:rPr>
                <w:rFonts w:asciiTheme="minorHAnsi" w:hAnsiTheme="minorHAnsi" w:cstheme="minorHAnsi"/>
                <w:bCs/>
              </w:rPr>
              <w:t>provided</w:t>
            </w:r>
            <w:proofErr w:type="gramEnd"/>
          </w:p>
          <w:p w14:paraId="06D08114" w14:textId="77777777" w:rsidR="009733E6" w:rsidRPr="009733E6" w:rsidRDefault="009733E6" w:rsidP="009733E6">
            <w:pPr>
              <w:rPr>
                <w:rFonts w:asciiTheme="minorHAnsi" w:hAnsiTheme="minorHAnsi" w:cstheme="minorHAnsi"/>
                <w:bCs/>
              </w:rPr>
            </w:pPr>
            <w:r w:rsidRPr="009733E6">
              <w:rPr>
                <w:rFonts w:asciiTheme="minorHAnsi" w:hAnsiTheme="minorHAnsi" w:cstheme="minorHAnsi"/>
                <w:bCs/>
              </w:rPr>
              <w:t xml:space="preserve">Fires to be kept a reasonable </w:t>
            </w:r>
            <w:proofErr w:type="gramStart"/>
            <w:r w:rsidRPr="009733E6">
              <w:rPr>
                <w:rFonts w:asciiTheme="minorHAnsi" w:hAnsiTheme="minorHAnsi" w:cstheme="minorHAnsi"/>
                <w:bCs/>
              </w:rPr>
              <w:t>size</w:t>
            </w:r>
            <w:proofErr w:type="gramEnd"/>
          </w:p>
          <w:p w14:paraId="07F49331" w14:textId="77777777" w:rsidR="009733E6" w:rsidRPr="009733E6" w:rsidRDefault="009733E6" w:rsidP="009733E6">
            <w:pPr>
              <w:rPr>
                <w:rFonts w:asciiTheme="minorHAnsi" w:hAnsiTheme="minorHAnsi" w:cstheme="minorHAnsi"/>
                <w:bCs/>
              </w:rPr>
            </w:pPr>
            <w:r w:rsidRPr="009733E6">
              <w:rPr>
                <w:rFonts w:asciiTheme="minorHAnsi" w:hAnsiTheme="minorHAnsi" w:cstheme="minorHAnsi"/>
                <w:bCs/>
              </w:rPr>
              <w:t xml:space="preserve">No accelerants to be used to light the </w:t>
            </w:r>
            <w:proofErr w:type="gramStart"/>
            <w:r w:rsidRPr="009733E6">
              <w:rPr>
                <w:rFonts w:asciiTheme="minorHAnsi" w:hAnsiTheme="minorHAnsi" w:cstheme="minorHAnsi"/>
                <w:bCs/>
              </w:rPr>
              <w:t>fire</w:t>
            </w:r>
            <w:proofErr w:type="gramEnd"/>
          </w:p>
          <w:p w14:paraId="51601D74" w14:textId="77777777" w:rsidR="009733E6" w:rsidRDefault="009733E6" w:rsidP="009733E6">
            <w:pPr>
              <w:autoSpaceDE w:val="0"/>
              <w:autoSpaceDN w:val="0"/>
              <w:adjustRightInd w:val="0"/>
              <w:jc w:val="left"/>
              <w:rPr>
                <w:rFonts w:asciiTheme="minorHAnsi" w:hAnsiTheme="minorHAnsi" w:cstheme="minorHAnsi"/>
                <w:bCs/>
              </w:rPr>
            </w:pPr>
            <w:r w:rsidRPr="009733E6">
              <w:rPr>
                <w:rFonts w:asciiTheme="minorHAnsi" w:hAnsiTheme="minorHAnsi" w:cstheme="minorHAnsi"/>
                <w:bCs/>
              </w:rPr>
              <w:t>Ensure metal fire bucket provided is full of water.</w:t>
            </w:r>
          </w:p>
          <w:p w14:paraId="44AF06DE" w14:textId="6F56D323" w:rsidR="006C16C6" w:rsidRPr="009733E6" w:rsidRDefault="006C16C6" w:rsidP="009733E6">
            <w:pPr>
              <w:autoSpaceDE w:val="0"/>
              <w:autoSpaceDN w:val="0"/>
              <w:adjustRightInd w:val="0"/>
              <w:jc w:val="left"/>
              <w:rPr>
                <w:rFonts w:asciiTheme="minorHAnsi" w:hAnsiTheme="minorHAnsi" w:cstheme="minorHAnsi"/>
                <w:bCs/>
              </w:rPr>
            </w:pPr>
            <w:r w:rsidRPr="009733E6">
              <w:rPr>
                <w:rFonts w:asciiTheme="minorHAnsi" w:hAnsiTheme="minorHAnsi" w:cstheme="minorHAnsi"/>
                <w:bCs/>
              </w:rPr>
              <w:t>See separate factsheet and risk assessment.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741C7" w14:textId="2C04C4CA"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1009A851" w14:textId="77777777" w:rsidTr="009733E6">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2CAC74" w14:textId="6E640AE0"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Fire lighting, Campsite cooking areas, altar fires only.</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E0C59E" w14:textId="0F022D36"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Fire risk to surrounds, burns, scalds etc.</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0A1253" w14:textId="713323F1"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F6D846" w14:textId="1A01E90E" w:rsidR="009733E6" w:rsidRPr="009733E6" w:rsidRDefault="009733E6" w:rsidP="009733E6">
            <w:pPr>
              <w:jc w:val="left"/>
              <w:rPr>
                <w:rFonts w:asciiTheme="minorHAnsi" w:hAnsiTheme="minorHAnsi" w:cstheme="minorHAnsi"/>
                <w:bCs/>
              </w:rPr>
            </w:pPr>
            <w:r w:rsidRPr="009733E6">
              <w:rPr>
                <w:rFonts w:asciiTheme="minorHAnsi" w:hAnsiTheme="minorHAnsi" w:cstheme="minorHAnsi"/>
                <w:bCs/>
              </w:rPr>
              <w:t xml:space="preserve">Altar fires are kept in the </w:t>
            </w:r>
            <w:r w:rsidR="006C16C6">
              <w:rPr>
                <w:rFonts w:asciiTheme="minorHAnsi" w:hAnsiTheme="minorHAnsi" w:cstheme="minorHAnsi"/>
                <w:bCs/>
              </w:rPr>
              <w:t>stored in the</w:t>
            </w:r>
            <w:r w:rsidRPr="009733E6">
              <w:rPr>
                <w:rFonts w:asciiTheme="minorHAnsi" w:hAnsiTheme="minorHAnsi" w:cstheme="minorHAnsi"/>
                <w:bCs/>
              </w:rPr>
              <w:t xml:space="preserve"> area just up from the loos. Altar fires are to be used in all areas at Glenny. There are two fixed altar fires on the patio. Ground fires are allowed </w:t>
            </w:r>
            <w:r>
              <w:rPr>
                <w:rFonts w:asciiTheme="minorHAnsi" w:hAnsiTheme="minorHAnsi" w:cstheme="minorHAnsi"/>
                <w:bCs/>
              </w:rPr>
              <w:t>at Holly and Rowan</w:t>
            </w:r>
            <w:r w:rsidRPr="009733E6">
              <w:rPr>
                <w:rFonts w:asciiTheme="minorHAnsi" w:hAnsiTheme="minorHAnsi" w:cstheme="minorHAnsi"/>
                <w:bCs/>
              </w:rPr>
              <w:t xml:space="preserve"> campfire </w:t>
            </w:r>
            <w:r>
              <w:rPr>
                <w:rFonts w:asciiTheme="minorHAnsi" w:hAnsiTheme="minorHAnsi" w:cstheme="minorHAnsi"/>
                <w:bCs/>
              </w:rPr>
              <w:t>pits.</w:t>
            </w:r>
          </w:p>
          <w:p w14:paraId="40B230FB" w14:textId="77777777" w:rsidR="009733E6" w:rsidRDefault="009733E6" w:rsidP="009733E6">
            <w:pPr>
              <w:jc w:val="left"/>
              <w:rPr>
                <w:rFonts w:asciiTheme="minorHAnsi" w:hAnsiTheme="minorHAnsi" w:cstheme="minorHAnsi"/>
                <w:bCs/>
              </w:rPr>
            </w:pPr>
            <w:r w:rsidRPr="009733E6">
              <w:rPr>
                <w:rFonts w:asciiTheme="minorHAnsi" w:hAnsiTheme="minorHAnsi" w:cstheme="minorHAnsi"/>
                <w:bCs/>
              </w:rPr>
              <w:t xml:space="preserve">Fires must not be left </w:t>
            </w:r>
            <w:proofErr w:type="gramStart"/>
            <w:r w:rsidRPr="009733E6">
              <w:rPr>
                <w:rFonts w:asciiTheme="minorHAnsi" w:hAnsiTheme="minorHAnsi" w:cstheme="minorHAnsi"/>
                <w:bCs/>
              </w:rPr>
              <w:t>unattended</w:t>
            </w:r>
            <w:proofErr w:type="gramEnd"/>
            <w:r w:rsidRPr="009733E6">
              <w:rPr>
                <w:rFonts w:asciiTheme="minorHAnsi" w:hAnsiTheme="minorHAnsi" w:cstheme="minorHAnsi"/>
                <w:bCs/>
              </w:rPr>
              <w:t xml:space="preserve"> and all areas must be clear before leaving site and COLD ashes removed.  Groups to ensure buckets of water are situated </w:t>
            </w:r>
            <w:r w:rsidR="006C16C6">
              <w:rPr>
                <w:rFonts w:asciiTheme="minorHAnsi" w:hAnsiTheme="minorHAnsi" w:cstheme="minorHAnsi"/>
                <w:bCs/>
              </w:rPr>
              <w:t>near all fires</w:t>
            </w:r>
            <w:r w:rsidRPr="009733E6">
              <w:rPr>
                <w:rFonts w:asciiTheme="minorHAnsi" w:hAnsiTheme="minorHAnsi" w:cstheme="minorHAnsi"/>
                <w:bCs/>
              </w:rPr>
              <w:t>.</w:t>
            </w:r>
          </w:p>
          <w:p w14:paraId="7A6D980C" w14:textId="0F0DDCD6" w:rsidR="006C16C6" w:rsidRPr="009733E6" w:rsidRDefault="006C16C6" w:rsidP="009733E6">
            <w:pPr>
              <w:jc w:val="left"/>
              <w:rPr>
                <w:rFonts w:asciiTheme="minorHAnsi" w:hAnsiTheme="minorHAnsi" w:cstheme="minorHAnsi"/>
                <w:bCs/>
              </w:rPr>
            </w:pPr>
            <w:r w:rsidRPr="009733E6">
              <w:rPr>
                <w:rFonts w:asciiTheme="minorHAnsi" w:hAnsiTheme="minorHAnsi" w:cstheme="minorHAnsi"/>
                <w:bCs/>
              </w:rPr>
              <w:t>See separate factsheet and risk assessment.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6EF068" w14:textId="4DFE3985" w:rsidR="009733E6" w:rsidRDefault="006C16C6" w:rsidP="009733E6">
            <w:pPr>
              <w:spacing w:after="0"/>
              <w:jc w:val="left"/>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70B37A6F"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617015" w14:textId="306CF2BB"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Uncontrolled fire of hedges/wood</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15B3E4" w14:textId="5EA8B3E4"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Fire risk to surrounds and others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2F8A3" w14:textId="090A285E"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CDF5C5" w14:textId="3FA4A721" w:rsidR="006C16C6" w:rsidRDefault="009733E6" w:rsidP="009733E6">
            <w:pPr>
              <w:rPr>
                <w:rFonts w:asciiTheme="minorHAnsi" w:hAnsiTheme="minorHAnsi" w:cstheme="minorHAnsi"/>
                <w:bCs/>
              </w:rPr>
            </w:pPr>
            <w:r w:rsidRPr="009733E6">
              <w:rPr>
                <w:rFonts w:asciiTheme="minorHAnsi" w:hAnsiTheme="minorHAnsi" w:cstheme="minorHAnsi"/>
                <w:bCs/>
              </w:rPr>
              <w:t>Inform others by shouting, FIRE</w:t>
            </w:r>
            <w:r w:rsidR="006C16C6">
              <w:rPr>
                <w:rFonts w:asciiTheme="minorHAnsi" w:hAnsiTheme="minorHAnsi" w:cstheme="minorHAnsi"/>
                <w:bCs/>
              </w:rPr>
              <w:t xml:space="preserve">. </w:t>
            </w:r>
            <w:r w:rsidR="006C16C6" w:rsidRPr="009733E6">
              <w:rPr>
                <w:rFonts w:asciiTheme="minorHAnsi" w:hAnsiTheme="minorHAnsi" w:cstheme="minorHAnsi"/>
                <w:bCs/>
              </w:rPr>
              <w:t xml:space="preserve">Dial 999 and </w:t>
            </w:r>
            <w:r w:rsidR="006C16C6">
              <w:rPr>
                <w:rFonts w:asciiTheme="minorHAnsi" w:hAnsiTheme="minorHAnsi" w:cstheme="minorHAnsi"/>
                <w:bCs/>
              </w:rPr>
              <w:t>request the fire service.</w:t>
            </w:r>
          </w:p>
          <w:p w14:paraId="112951A5" w14:textId="33DFAFB2" w:rsidR="009733E6" w:rsidRPr="009733E6" w:rsidRDefault="006C16C6" w:rsidP="009733E6">
            <w:pPr>
              <w:rPr>
                <w:rFonts w:asciiTheme="minorHAnsi" w:hAnsiTheme="minorHAnsi" w:cstheme="minorHAnsi"/>
                <w:bCs/>
              </w:rPr>
            </w:pPr>
            <w:r>
              <w:rPr>
                <w:rFonts w:asciiTheme="minorHAnsi" w:hAnsiTheme="minorHAnsi" w:cstheme="minorHAnsi"/>
                <w:bCs/>
              </w:rPr>
              <w:t xml:space="preserve">Groups to meet in the Emergency Meeting point above the main car park </w:t>
            </w:r>
            <w:proofErr w:type="gramStart"/>
            <w:r>
              <w:rPr>
                <w:rFonts w:asciiTheme="minorHAnsi" w:hAnsiTheme="minorHAnsi" w:cstheme="minorHAnsi"/>
                <w:bCs/>
              </w:rPr>
              <w:t>I</w:t>
            </w:r>
            <w:r w:rsidR="009733E6" w:rsidRPr="009733E6">
              <w:rPr>
                <w:rFonts w:asciiTheme="minorHAnsi" w:hAnsiTheme="minorHAnsi" w:cstheme="minorHAnsi"/>
                <w:bCs/>
              </w:rPr>
              <w:t xml:space="preserve">nform  </w:t>
            </w:r>
            <w:r w:rsidR="009733E6" w:rsidRPr="009733E6">
              <w:rPr>
                <w:rFonts w:asciiTheme="minorHAnsi" w:hAnsiTheme="minorHAnsi" w:cstheme="minorHAnsi"/>
              </w:rPr>
              <w:t>the</w:t>
            </w:r>
            <w:proofErr w:type="gramEnd"/>
            <w:r w:rsidR="009733E6" w:rsidRPr="009733E6">
              <w:rPr>
                <w:rFonts w:asciiTheme="minorHAnsi" w:hAnsiTheme="minorHAnsi" w:cstheme="minorHAnsi"/>
              </w:rPr>
              <w:t xml:space="preserve"> Glenny team on – </w:t>
            </w:r>
            <w:hyperlink r:id="rId15" w:history="1">
              <w:r w:rsidR="009733E6" w:rsidRPr="009733E6">
                <w:rPr>
                  <w:rFonts w:asciiTheme="minorHAnsi" w:hAnsiTheme="minorHAnsi" w:cstheme="minorHAnsi"/>
                  <w:color w:val="0000FF"/>
                  <w:u w:val="single"/>
                </w:rPr>
                <w:t>01275562102</w:t>
              </w:r>
            </w:hyperlink>
            <w:r>
              <w:rPr>
                <w:rFonts w:asciiTheme="minorHAnsi" w:hAnsiTheme="minorHAnsi" w:cstheme="minorHAnsi"/>
                <w:color w:val="0000FF"/>
                <w:u w:val="single"/>
              </w:rPr>
              <w:t xml:space="preserve"> </w:t>
            </w:r>
            <w:r w:rsidRPr="006C16C6">
              <w:rPr>
                <w:rFonts w:asciiTheme="minorHAnsi" w:hAnsiTheme="minorHAnsi" w:cstheme="minorHAnsi"/>
                <w:color w:val="000000" w:themeColor="text1"/>
                <w:u w:val="single"/>
              </w:rPr>
              <w:t>once everyone safe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DE4E7" w14:textId="2CF18FBD"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02672925"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DD70C4" w14:textId="4AA21A67"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lastRenderedPageBreak/>
              <w:t xml:space="preserve">Electrical equipment throughout the site </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3BCFF1" w14:textId="47DBB078"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 xml:space="preserve">Electrocution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A527FF" w14:textId="520DCE46"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AF35BC" w14:textId="77777777" w:rsidR="009733E6" w:rsidRPr="009733E6" w:rsidRDefault="009733E6" w:rsidP="009733E6">
            <w:pPr>
              <w:autoSpaceDE w:val="0"/>
              <w:autoSpaceDN w:val="0"/>
              <w:adjustRightInd w:val="0"/>
              <w:rPr>
                <w:rFonts w:asciiTheme="minorHAnsi" w:hAnsiTheme="minorHAnsi" w:cstheme="minorHAnsi"/>
                <w:bCs/>
              </w:rPr>
            </w:pPr>
            <w:r w:rsidRPr="009733E6">
              <w:rPr>
                <w:rFonts w:asciiTheme="minorHAnsi" w:hAnsiTheme="minorHAnsi" w:cstheme="minorHAnsi"/>
                <w:bCs/>
              </w:rPr>
              <w:t>Any generators used by site users must be subject to their own risk assessment, secure and not cause noise or inconvenience to other users.</w:t>
            </w:r>
          </w:p>
          <w:p w14:paraId="7BFC1423" w14:textId="3AAD5320" w:rsidR="009733E6" w:rsidRPr="009733E6" w:rsidRDefault="009733E6" w:rsidP="009733E6">
            <w:pPr>
              <w:rPr>
                <w:rFonts w:asciiTheme="minorHAnsi" w:hAnsiTheme="minorHAnsi" w:cstheme="minorHAnsi"/>
                <w:bCs/>
              </w:rPr>
            </w:pPr>
            <w:r w:rsidRPr="009733E6">
              <w:rPr>
                <w:rFonts w:asciiTheme="minorHAnsi" w:hAnsiTheme="minorHAnsi" w:cstheme="minorHAnsi"/>
                <w:bCs/>
              </w:rPr>
              <w:t xml:space="preserve">No electric power cables can be used on site from the site buildings electrical supply without Glenny team agreement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9D6CE4" w14:textId="4A241921"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29A15EEB"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18C649" w14:textId="2EC32740"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Tree Swings</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7BA447" w14:textId="0FC59FD7"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Falls resulting in injuries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5A15C2" w14:textId="2B91A990"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015E69" w14:textId="0E22C478" w:rsidR="009733E6" w:rsidRPr="009733E6" w:rsidRDefault="009733E6" w:rsidP="009733E6">
            <w:pPr>
              <w:autoSpaceDE w:val="0"/>
              <w:autoSpaceDN w:val="0"/>
              <w:adjustRightInd w:val="0"/>
              <w:rPr>
                <w:rFonts w:asciiTheme="minorHAnsi" w:hAnsiTheme="minorHAnsi" w:cstheme="minorHAnsi"/>
                <w:bCs/>
              </w:rPr>
            </w:pPr>
            <w:r w:rsidRPr="009733E6">
              <w:rPr>
                <w:rFonts w:asciiTheme="minorHAnsi" w:hAnsiTheme="minorHAnsi" w:cstheme="minorHAnsi"/>
                <w:bCs/>
              </w:rPr>
              <w:t>Tree swings are forbidden.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FBF0E" w14:textId="65E4EE2A"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34778AE1"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2938C7" w14:textId="6917A809" w:rsidR="009733E6" w:rsidRPr="009733E6" w:rsidRDefault="009733E6" w:rsidP="006C16C6">
            <w:pPr>
              <w:jc w:val="left"/>
              <w:rPr>
                <w:rFonts w:asciiTheme="minorHAnsi" w:hAnsiTheme="minorHAnsi" w:cstheme="minorHAnsi"/>
                <w:bCs/>
              </w:rPr>
            </w:pPr>
            <w:r w:rsidRPr="009733E6">
              <w:rPr>
                <w:rFonts w:asciiTheme="minorHAnsi" w:hAnsiTheme="minorHAnsi" w:cstheme="minorHAnsi"/>
              </w:rPr>
              <w:br w:type="page"/>
            </w:r>
            <w:r w:rsidRPr="009733E6">
              <w:rPr>
                <w:rFonts w:asciiTheme="minorHAnsi" w:hAnsiTheme="minorHAnsi" w:cstheme="minorHAnsi"/>
                <w:bCs/>
              </w:rPr>
              <w:t>Confidence course</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7423AE" w14:textId="4B965A5A"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Falls resulting in injuries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898794" w14:textId="62151CEA"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230989" w14:textId="5F031E43" w:rsidR="009733E6" w:rsidRPr="009733E6" w:rsidRDefault="009733E6" w:rsidP="009733E6">
            <w:pPr>
              <w:autoSpaceDE w:val="0"/>
              <w:autoSpaceDN w:val="0"/>
              <w:adjustRightInd w:val="0"/>
              <w:rPr>
                <w:rFonts w:asciiTheme="minorHAnsi" w:hAnsiTheme="minorHAnsi" w:cstheme="minorHAnsi"/>
                <w:bCs/>
              </w:rPr>
            </w:pPr>
            <w:r w:rsidRPr="009733E6">
              <w:rPr>
                <w:rFonts w:asciiTheme="minorHAnsi" w:hAnsiTheme="minorHAnsi" w:cstheme="minorHAnsi"/>
                <w:bCs/>
              </w:rPr>
              <w:t xml:space="preserve">Leaders shall be conversant with the equipment and </w:t>
            </w:r>
            <w:proofErr w:type="gramStart"/>
            <w:r w:rsidRPr="009733E6">
              <w:rPr>
                <w:rFonts w:asciiTheme="minorHAnsi" w:hAnsiTheme="minorHAnsi" w:cstheme="minorHAnsi"/>
                <w:bCs/>
              </w:rPr>
              <w:t>supervise the activity at all times</w:t>
            </w:r>
            <w:proofErr w:type="gramEnd"/>
            <w:r w:rsidRPr="009733E6">
              <w:rPr>
                <w:rFonts w:asciiTheme="minorHAnsi" w:hAnsiTheme="minorHAnsi" w:cstheme="minorHAnsi"/>
                <w:bCs/>
              </w:rPr>
              <w:t>.  See separate factsheet and risk assessment.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1C5A0" w14:textId="1A919FAC"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7EA967F0"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6F82A9" w14:textId="440552BB" w:rsidR="009733E6" w:rsidRPr="009733E6" w:rsidRDefault="009733E6" w:rsidP="006C16C6">
            <w:pPr>
              <w:jc w:val="left"/>
              <w:rPr>
                <w:rFonts w:asciiTheme="minorHAnsi" w:hAnsiTheme="minorHAnsi" w:cstheme="minorHAnsi"/>
              </w:rPr>
            </w:pPr>
            <w:r w:rsidRPr="009733E6">
              <w:rPr>
                <w:rFonts w:asciiTheme="minorHAnsi" w:hAnsiTheme="minorHAnsi" w:cstheme="minorHAnsi"/>
                <w:bCs/>
              </w:rPr>
              <w:t>Site provided activities</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F44B0F" w14:textId="1B43A32E" w:rsidR="009733E6" w:rsidRPr="009733E6" w:rsidRDefault="009733E6" w:rsidP="006C16C6">
            <w:pPr>
              <w:jc w:val="left"/>
              <w:rPr>
                <w:rFonts w:asciiTheme="minorHAnsi" w:hAnsiTheme="minorHAnsi" w:cstheme="minorHAnsi"/>
                <w:bCs/>
              </w:rPr>
            </w:pPr>
            <w:r w:rsidRPr="009733E6">
              <w:rPr>
                <w:rFonts w:asciiTheme="minorHAnsi" w:hAnsiTheme="minorHAnsi" w:cstheme="minorHAnsi"/>
                <w:bCs/>
              </w:rPr>
              <w:t>Injuries with those participating or watching the activities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F06B19" w14:textId="0CD7EDFC"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Site 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496018" w14:textId="52D1A0F5" w:rsidR="009733E6" w:rsidRPr="009733E6" w:rsidRDefault="009733E6" w:rsidP="009733E6">
            <w:pPr>
              <w:autoSpaceDE w:val="0"/>
              <w:autoSpaceDN w:val="0"/>
              <w:adjustRightInd w:val="0"/>
              <w:rPr>
                <w:rFonts w:asciiTheme="minorHAnsi" w:hAnsiTheme="minorHAnsi" w:cstheme="minorHAnsi"/>
                <w:bCs/>
              </w:rPr>
            </w:pPr>
            <w:r w:rsidRPr="009733E6">
              <w:rPr>
                <w:rFonts w:asciiTheme="minorHAnsi" w:hAnsiTheme="minorHAnsi" w:cstheme="minorHAnsi"/>
                <w:bCs/>
              </w:rPr>
              <w:t>See separate risk assessment and guidelines for users. Any spectators must keep out of the way of the activity and with the agreement of the Leader in charge.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F85389" w14:textId="5FA737DD"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r w:rsidR="009733E6" w:rsidRPr="00B73DAD" w14:paraId="3B85C12C" w14:textId="77777777" w:rsidTr="00D24208">
        <w:trPr>
          <w:trHeight w:val="793"/>
        </w:trPr>
        <w:tc>
          <w:tcPr>
            <w:tcW w:w="2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5CB09" w14:textId="15508370" w:rsidR="009733E6" w:rsidRPr="009733E6" w:rsidRDefault="009733E6" w:rsidP="006C16C6">
            <w:pPr>
              <w:jc w:val="left"/>
              <w:rPr>
                <w:rFonts w:asciiTheme="minorHAnsi" w:hAnsiTheme="minorHAnsi" w:cstheme="minorHAnsi"/>
                <w:bCs/>
              </w:rPr>
            </w:pPr>
            <w:r w:rsidRPr="009733E6">
              <w:rPr>
                <w:rFonts w:asciiTheme="minorHAnsi" w:hAnsiTheme="minorHAnsi" w:cstheme="minorHAnsi"/>
              </w:rPr>
              <w:t>Using Glenny Wood Lodge</w:t>
            </w:r>
          </w:p>
        </w:tc>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AE8E5" w14:textId="4CCF19FB" w:rsidR="009733E6" w:rsidRPr="009733E6" w:rsidRDefault="009733E6" w:rsidP="006C16C6">
            <w:pPr>
              <w:jc w:val="left"/>
              <w:rPr>
                <w:rFonts w:asciiTheme="minorHAnsi" w:hAnsiTheme="minorHAnsi" w:cstheme="minorHAnsi"/>
                <w:bCs/>
              </w:rPr>
            </w:pPr>
            <w:r w:rsidRPr="009733E6">
              <w:rPr>
                <w:rFonts w:asciiTheme="minorHAnsi" w:hAnsiTheme="minorHAnsi" w:cstheme="minorHAnsi"/>
              </w:rPr>
              <w:t>Physical harm</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55DC1" w14:textId="40249829" w:rsidR="009733E6" w:rsidRPr="009733E6" w:rsidRDefault="009733E6" w:rsidP="009733E6">
            <w:pPr>
              <w:spacing w:after="0"/>
              <w:jc w:val="left"/>
              <w:rPr>
                <w:rFonts w:asciiTheme="minorHAnsi" w:hAnsiTheme="minorHAnsi" w:cstheme="minorHAnsi"/>
              </w:rPr>
            </w:pPr>
            <w:r w:rsidRPr="009733E6">
              <w:rPr>
                <w:rFonts w:asciiTheme="minorHAnsi" w:hAnsiTheme="minorHAnsi" w:cstheme="minorHAnsi"/>
              </w:rPr>
              <w:t>Users</w:t>
            </w:r>
          </w:p>
        </w:tc>
        <w:tc>
          <w:tcPr>
            <w:tcW w:w="68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A704F" w14:textId="56EE3EE6" w:rsidR="009733E6" w:rsidRPr="009733E6" w:rsidRDefault="009733E6" w:rsidP="009733E6">
            <w:pPr>
              <w:autoSpaceDE w:val="0"/>
              <w:autoSpaceDN w:val="0"/>
              <w:adjustRightInd w:val="0"/>
              <w:rPr>
                <w:rFonts w:asciiTheme="minorHAnsi" w:hAnsiTheme="minorHAnsi" w:cstheme="minorHAnsi"/>
                <w:bCs/>
              </w:rPr>
            </w:pPr>
            <w:r w:rsidRPr="009733E6">
              <w:rPr>
                <w:rFonts w:asciiTheme="minorHAnsi" w:eastAsia="Arial" w:hAnsiTheme="minorHAnsi" w:cstheme="minorHAnsi"/>
              </w:rPr>
              <w:t>Use the Glenny Wood Lodge Risk Assessment form and undertake your own review and brief users.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34D34" w14:textId="2D1703D6" w:rsidR="009733E6" w:rsidRDefault="006C16C6" w:rsidP="009733E6">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Low</w:t>
            </w:r>
          </w:p>
        </w:tc>
      </w:tr>
    </w:tbl>
    <w:p w14:paraId="385088C1" w14:textId="5D590C1B" w:rsidR="6585BF68" w:rsidRPr="00716250" w:rsidRDefault="6585BF68" w:rsidP="002A5780">
      <w:pPr>
        <w:spacing w:after="0"/>
        <w:ind w:left="0" w:firstLine="0"/>
        <w:rPr>
          <w:rFonts w:asciiTheme="minorHAnsi" w:hAnsiTheme="minorHAnsi" w:cstheme="minorHAnsi"/>
        </w:rPr>
      </w:pPr>
    </w:p>
    <w:p w14:paraId="4B34C53F" w14:textId="05FD3D88" w:rsidR="6585BF68" w:rsidRPr="00716250" w:rsidRDefault="6585BF68" w:rsidP="6585BF68">
      <w:pPr>
        <w:spacing w:after="0"/>
        <w:rPr>
          <w:rFonts w:asciiTheme="minorHAnsi" w:eastAsia="Times New Roman" w:hAnsiTheme="minorHAnsi" w:cstheme="minorHAnsi"/>
          <w:color w:val="000000" w:themeColor="text1"/>
        </w:rPr>
      </w:pPr>
    </w:p>
    <w:p w14:paraId="1A8505A9" w14:textId="66FAE775" w:rsidR="006C16C6" w:rsidRDefault="006C16C6">
      <w:pPr>
        <w:spacing w:after="0" w:line="240" w:lineRule="auto"/>
        <w:ind w:left="0" w:right="0" w:firstLine="0"/>
        <w:jc w:val="left"/>
        <w:rPr>
          <w:rFonts w:asciiTheme="minorHAnsi" w:hAnsiTheme="minorHAnsi" w:cstheme="minorHAnsi"/>
          <w:b/>
          <w:color w:val="7030A0"/>
        </w:rPr>
      </w:pPr>
      <w:r>
        <w:rPr>
          <w:rFonts w:asciiTheme="minorHAnsi" w:hAnsiTheme="minorHAnsi" w:cstheme="minorHAnsi"/>
          <w:b/>
          <w:color w:val="7030A0"/>
        </w:rPr>
        <w:br w:type="page"/>
      </w:r>
    </w:p>
    <w:p w14:paraId="428E4E9E" w14:textId="0E6294B7" w:rsidR="00716250" w:rsidRPr="00716250" w:rsidRDefault="006C16C6" w:rsidP="00F60655">
      <w:pPr>
        <w:ind w:left="0" w:firstLine="0"/>
        <w:rPr>
          <w:rFonts w:asciiTheme="minorHAnsi" w:hAnsiTheme="minorHAnsi" w:cstheme="minorHAnsi"/>
          <w:b/>
          <w:color w:val="7030A0"/>
        </w:rPr>
      </w:pPr>
      <w:r>
        <w:rPr>
          <w:rFonts w:asciiTheme="minorHAnsi" w:hAnsiTheme="minorHAnsi" w:cstheme="minorHAnsi"/>
          <w:b/>
          <w:noProof/>
          <w:color w:val="7030A0"/>
        </w:rPr>
        <w:lastRenderedPageBreak/>
        <w:drawing>
          <wp:inline distT="0" distB="0" distL="0" distR="0" wp14:anchorId="76EFEAFF" wp14:editId="1F16F147">
            <wp:extent cx="9091930" cy="5086985"/>
            <wp:effectExtent l="0" t="0" r="1270" b="5715"/>
            <wp:docPr id="18833442" name="Picture 1" descr="A map of a camp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442" name="Picture 1" descr="A map of a camp si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091930" cy="5086985"/>
                    </a:xfrm>
                    <a:prstGeom prst="rect">
                      <a:avLst/>
                    </a:prstGeom>
                  </pic:spPr>
                </pic:pic>
              </a:graphicData>
            </a:graphic>
          </wp:inline>
        </w:drawing>
      </w:r>
    </w:p>
    <w:sectPr w:rsidR="00716250" w:rsidRPr="00716250" w:rsidSect="00554801">
      <w:headerReference w:type="default" r:id="rId17"/>
      <w:footerReference w:type="even" r:id="rId18"/>
      <w:footerReference w:type="default" r:id="rId19"/>
      <w:footerReference w:type="first" r:id="rId20"/>
      <w:pgSz w:w="16838" w:h="11906" w:orient="landscape"/>
      <w:pgMar w:top="1131" w:right="1080" w:bottom="1471" w:left="1440" w:header="720" w:footer="8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60476" w14:textId="77777777" w:rsidR="00554801" w:rsidRDefault="00554801">
      <w:pPr>
        <w:spacing w:after="0" w:line="240" w:lineRule="auto"/>
      </w:pPr>
      <w:r>
        <w:separator/>
      </w:r>
    </w:p>
  </w:endnote>
  <w:endnote w:type="continuationSeparator" w:id="0">
    <w:p w14:paraId="260CA8F0" w14:textId="77777777" w:rsidR="00554801" w:rsidRDefault="00554801">
      <w:pPr>
        <w:spacing w:after="0" w:line="240" w:lineRule="auto"/>
      </w:pPr>
      <w:r>
        <w:continuationSeparator/>
      </w:r>
    </w:p>
  </w:endnote>
  <w:endnote w:type="continuationNotice" w:id="1">
    <w:p w14:paraId="482FB117" w14:textId="77777777" w:rsidR="00554801" w:rsidRDefault="005548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unito Sans">
    <w:panose1 w:val="00000000000000000000"/>
    <w:charset w:val="4D"/>
    <w:family w:val="auto"/>
    <w:pitch w:val="variable"/>
    <w:sig w:usb0="A00002FF" w:usb1="5000204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56D2" w14:textId="77777777" w:rsidR="00136959" w:rsidRDefault="0013695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C4CE" w14:textId="02DABF45" w:rsidR="00136959" w:rsidRPr="00A50FBE" w:rsidRDefault="00A50FBE" w:rsidP="00A50FBE">
    <w:pPr>
      <w:spacing w:after="0"/>
      <w:ind w:left="0" w:firstLine="0"/>
      <w:jc w:val="right"/>
      <w:rPr>
        <w:rFonts w:asciiTheme="minorHAnsi" w:eastAsia="Calibri" w:hAnsiTheme="minorHAnsi" w:cstheme="minorHAnsi"/>
        <w:color w:val="000000" w:themeColor="text1"/>
      </w:rPr>
    </w:pPr>
    <w:r w:rsidRPr="00C0673F">
      <w:rPr>
        <w:rFonts w:asciiTheme="minorHAnsi" w:hAnsiTheme="minorHAnsi" w:cstheme="minorHAnsi"/>
        <w:i/>
        <w:iCs/>
        <w:sz w:val="16"/>
        <w:szCs w:val="16"/>
      </w:rPr>
      <w:t xml:space="preserve">Glenny Wood </w:t>
    </w:r>
    <w:r>
      <w:rPr>
        <w:rFonts w:asciiTheme="minorHAnsi" w:hAnsiTheme="minorHAnsi" w:cstheme="minorHAnsi"/>
        <w:i/>
        <w:iCs/>
        <w:sz w:val="16"/>
        <w:szCs w:val="16"/>
      </w:rPr>
      <w:t xml:space="preserve">Site </w:t>
    </w:r>
    <w:r w:rsidRPr="00C0673F">
      <w:rPr>
        <w:rFonts w:asciiTheme="minorHAnsi" w:hAnsiTheme="minorHAnsi" w:cstheme="minorHAnsi"/>
        <w:i/>
        <w:iCs/>
        <w:sz w:val="16"/>
        <w:szCs w:val="16"/>
      </w:rPr>
      <w:t xml:space="preserve">Risk assessment </w:t>
    </w:r>
    <w:r>
      <w:rPr>
        <w:rFonts w:asciiTheme="minorHAnsi" w:hAnsiTheme="minorHAnsi" w:cstheme="minorHAnsi"/>
        <w:i/>
        <w:iCs/>
        <w:sz w:val="16"/>
        <w:szCs w:val="16"/>
      </w:rPr>
      <w:t xml:space="preserve">- revised – January 2024 </w:t>
    </w:r>
    <w:r w:rsidRPr="00C0673F">
      <w:rPr>
        <w:rFonts w:asciiTheme="minorHAnsi" w:hAnsiTheme="minorHAnsi" w:cstheme="minorHAnsi"/>
        <w:i/>
        <w:iCs/>
        <w:sz w:val="16"/>
        <w:szCs w:val="16"/>
      </w:rPr>
      <w:t>–</w:t>
    </w:r>
    <w:r>
      <w:rPr>
        <w:rFonts w:asciiTheme="minorHAnsi" w:hAnsiTheme="minorHAnsi" w:cstheme="minorHAnsi"/>
        <w:i/>
        <w:iCs/>
        <w:sz w:val="16"/>
        <w:szCs w:val="16"/>
      </w:rPr>
      <w:t xml:space="preserve"> Owner</w:t>
    </w:r>
    <w:r w:rsidRPr="00C0673F">
      <w:rPr>
        <w:rFonts w:asciiTheme="minorHAnsi" w:hAnsiTheme="minorHAnsi" w:cstheme="minorHAnsi"/>
        <w:i/>
        <w:iCs/>
        <w:sz w:val="16"/>
        <w:szCs w:val="16"/>
      </w:rPr>
      <w:t xml:space="preserve"> P Woolcoc</w:t>
    </w:r>
    <w:r>
      <w:rPr>
        <w:rFonts w:asciiTheme="minorHAnsi" w:hAnsiTheme="minorHAnsi" w:cstheme="minorHAnsi"/>
        <w:i/>
        <w:iCs/>
        <w:sz w:val="16"/>
        <w:szCs w:val="16"/>
      </w:rPr>
      <w:t>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C731" w14:textId="77777777" w:rsidR="00136959" w:rsidRDefault="0013695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7193515"/>
      <w:docPartObj>
        <w:docPartGallery w:val="Page Numbers (Bottom of Page)"/>
        <w:docPartUnique/>
      </w:docPartObj>
    </w:sdtPr>
    <w:sdtContent>
      <w:p w14:paraId="3C892BD6" w14:textId="08AE11F3" w:rsidR="00651BBC" w:rsidRDefault="00651BBC" w:rsidP="001211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50153421"/>
      <w:docPartObj>
        <w:docPartGallery w:val="Page Numbers (Bottom of Page)"/>
        <w:docPartUnique/>
      </w:docPartObj>
    </w:sdtPr>
    <w:sdtContent>
      <w:p w14:paraId="6AB014D0" w14:textId="351A80B7" w:rsidR="00651BBC" w:rsidRDefault="00651BBC" w:rsidP="0012119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88546"/>
      <w:docPartObj>
        <w:docPartGallery w:val="Page Numbers (Bottom of Page)"/>
        <w:docPartUnique/>
      </w:docPartObj>
    </w:sdtPr>
    <w:sdtContent>
      <w:p w14:paraId="43448AB9" w14:textId="5F955BED" w:rsidR="00651BBC" w:rsidRDefault="00651BBC" w:rsidP="00651BBC">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D84F1B" w14:textId="77777777" w:rsidR="00136959" w:rsidRDefault="00267893" w:rsidP="00651BBC">
    <w:pPr>
      <w:spacing w:after="0" w:line="259" w:lineRule="auto"/>
      <w:ind w:left="-1440" w:right="391" w:firstLine="36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8EDC519" wp14:editId="04AF2E6C">
              <wp:simplePos x="0" y="0"/>
              <wp:positionH relativeFrom="page">
                <wp:posOffset>914400</wp:posOffset>
              </wp:positionH>
              <wp:positionV relativeFrom="page">
                <wp:posOffset>6661101</wp:posOffset>
              </wp:positionV>
              <wp:extent cx="8843390" cy="739444"/>
              <wp:effectExtent l="0" t="0" r="0" b="0"/>
              <wp:wrapSquare wrapText="bothSides"/>
              <wp:docPr id="13594" name="Group 13594"/>
              <wp:cNvGraphicFramePr/>
              <a:graphic xmlns:a="http://schemas.openxmlformats.org/drawingml/2006/main">
                <a:graphicData uri="http://schemas.microsoft.com/office/word/2010/wordprocessingGroup">
                  <wpg:wgp>
                    <wpg:cNvGrpSpPr/>
                    <wpg:grpSpPr>
                      <a:xfrm>
                        <a:off x="0" y="0"/>
                        <a:ext cx="8843390" cy="739444"/>
                        <a:chOff x="0" y="0"/>
                        <a:chExt cx="8843390" cy="739444"/>
                      </a:xfrm>
                    </wpg:grpSpPr>
                    <wps:wsp>
                      <wps:cNvPr id="13599" name="Rectangle 13599"/>
                      <wps:cNvSpPr/>
                      <wps:spPr>
                        <a:xfrm>
                          <a:off x="89916" y="88373"/>
                          <a:ext cx="4592361" cy="254354"/>
                        </a:xfrm>
                        <a:prstGeom prst="rect">
                          <a:avLst/>
                        </a:prstGeom>
                        <a:ln>
                          <a:noFill/>
                        </a:ln>
                      </wps:spPr>
                      <wps:txbx>
                        <w:txbxContent>
                          <w:p w14:paraId="30675DF5" w14:textId="77777777" w:rsidR="00136959" w:rsidRDefault="00267893">
                            <w:pPr>
                              <w:spacing w:after="160" w:line="259" w:lineRule="auto"/>
                              <w:ind w:left="0" w:right="0" w:firstLine="0"/>
                              <w:jc w:val="left"/>
                            </w:pPr>
                            <w:r>
                              <w:rPr>
                                <w:color w:val="C00000"/>
                              </w:rPr>
                              <w:t xml:space="preserve">General Site Risk Assessment, Scout Adventures.  Page </w:t>
                            </w:r>
                          </w:p>
                        </w:txbxContent>
                      </wps:txbx>
                      <wps:bodyPr horzOverflow="overflow" vert="horz" lIns="0" tIns="0" rIns="0" bIns="0" rtlCol="0">
                        <a:noAutofit/>
                      </wps:bodyPr>
                    </wps:wsp>
                    <wps:wsp>
                      <wps:cNvPr id="13600" name="Rectangle 13600"/>
                      <wps:cNvSpPr/>
                      <wps:spPr>
                        <a:xfrm>
                          <a:off x="3543935" y="88373"/>
                          <a:ext cx="111886" cy="254354"/>
                        </a:xfrm>
                        <a:prstGeom prst="rect">
                          <a:avLst/>
                        </a:prstGeom>
                        <a:ln>
                          <a:noFill/>
                        </a:ln>
                      </wps:spPr>
                      <wps:txbx>
                        <w:txbxContent>
                          <w:p w14:paraId="0C28D318" w14:textId="77777777" w:rsidR="00136959" w:rsidRDefault="00267893">
                            <w:pPr>
                              <w:spacing w:after="160" w:line="259" w:lineRule="auto"/>
                              <w:ind w:left="0" w:right="0" w:firstLine="0"/>
                              <w:jc w:val="left"/>
                            </w:pPr>
                            <w:r>
                              <w:fldChar w:fldCharType="begin"/>
                            </w:r>
                            <w:r>
                              <w:instrText xml:space="preserve"> PAGE   \* MERGEFORMAT </w:instrText>
                            </w:r>
                            <w:r>
                              <w:fldChar w:fldCharType="separate"/>
                            </w:r>
                            <w:r>
                              <w:rPr>
                                <w:color w:val="C00000"/>
                              </w:rPr>
                              <w:t>3</w:t>
                            </w:r>
                            <w:r>
                              <w:rPr>
                                <w:color w:val="C00000"/>
                              </w:rPr>
                              <w:fldChar w:fldCharType="end"/>
                            </w:r>
                          </w:p>
                        </w:txbxContent>
                      </wps:txbx>
                      <wps:bodyPr horzOverflow="overflow" vert="horz" lIns="0" tIns="0" rIns="0" bIns="0" rtlCol="0">
                        <a:noAutofit/>
                      </wps:bodyPr>
                    </wps:wsp>
                    <wps:wsp>
                      <wps:cNvPr id="13601" name="Rectangle 13601"/>
                      <wps:cNvSpPr/>
                      <wps:spPr>
                        <a:xfrm>
                          <a:off x="3627755" y="88373"/>
                          <a:ext cx="46992" cy="254354"/>
                        </a:xfrm>
                        <a:prstGeom prst="rect">
                          <a:avLst/>
                        </a:prstGeom>
                        <a:ln>
                          <a:noFill/>
                        </a:ln>
                      </wps:spPr>
                      <wps:txbx>
                        <w:txbxContent>
                          <w:p w14:paraId="7972A771" w14:textId="77777777" w:rsidR="00136959" w:rsidRDefault="00267893">
                            <w:pPr>
                              <w:spacing w:after="160" w:line="259" w:lineRule="auto"/>
                              <w:ind w:left="0" w:right="0" w:firstLine="0"/>
                              <w:jc w:val="left"/>
                            </w:pPr>
                            <w:r>
                              <w:rPr>
                                <w:color w:val="C00000"/>
                              </w:rPr>
                              <w:t xml:space="preserve"> </w:t>
                            </w:r>
                          </w:p>
                        </w:txbxContent>
                      </wps:txbx>
                      <wps:bodyPr horzOverflow="overflow" vert="horz" lIns="0" tIns="0" rIns="0" bIns="0" rtlCol="0">
                        <a:noAutofit/>
                      </wps:bodyPr>
                    </wps:wsp>
                    <wps:wsp>
                      <wps:cNvPr id="13602" name="Rectangle 13602"/>
                      <wps:cNvSpPr/>
                      <wps:spPr>
                        <a:xfrm>
                          <a:off x="3662807" y="88373"/>
                          <a:ext cx="207362" cy="254354"/>
                        </a:xfrm>
                        <a:prstGeom prst="rect">
                          <a:avLst/>
                        </a:prstGeom>
                        <a:ln>
                          <a:noFill/>
                        </a:ln>
                      </wps:spPr>
                      <wps:txbx>
                        <w:txbxContent>
                          <w:p w14:paraId="00EE53B6" w14:textId="77777777" w:rsidR="00136959" w:rsidRDefault="00267893">
                            <w:pPr>
                              <w:spacing w:after="160" w:line="259" w:lineRule="auto"/>
                              <w:ind w:left="0" w:right="0" w:firstLine="0"/>
                              <w:jc w:val="left"/>
                            </w:pPr>
                            <w:r>
                              <w:rPr>
                                <w:color w:val="C00000"/>
                              </w:rPr>
                              <w:t xml:space="preserve">of </w:t>
                            </w:r>
                          </w:p>
                        </w:txbxContent>
                      </wps:txbx>
                      <wps:bodyPr horzOverflow="overflow" vert="horz" lIns="0" tIns="0" rIns="0" bIns="0" rtlCol="0">
                        <a:noAutofit/>
                      </wps:bodyPr>
                    </wps:wsp>
                    <wps:wsp>
                      <wps:cNvPr id="13603" name="Rectangle 13603"/>
                      <wps:cNvSpPr/>
                      <wps:spPr>
                        <a:xfrm>
                          <a:off x="3818255" y="88373"/>
                          <a:ext cx="111699" cy="254354"/>
                        </a:xfrm>
                        <a:prstGeom prst="rect">
                          <a:avLst/>
                        </a:prstGeom>
                        <a:ln>
                          <a:noFill/>
                        </a:ln>
                      </wps:spPr>
                      <wps:txbx>
                        <w:txbxContent>
                          <w:p w14:paraId="0158EC2A" w14:textId="77777777" w:rsidR="00136959" w:rsidRDefault="00000000">
                            <w:pPr>
                              <w:spacing w:after="160" w:line="259" w:lineRule="auto"/>
                              <w:ind w:left="0" w:right="0" w:firstLine="0"/>
                              <w:jc w:val="left"/>
                            </w:pPr>
                            <w:fldSimple w:instr=" NUMPAGES   \* MERGEFORMAT ">
                              <w:r w:rsidR="00267893">
                                <w:rPr>
                                  <w:color w:val="C00000"/>
                                </w:rPr>
                                <w:t>6</w:t>
                              </w:r>
                            </w:fldSimple>
                          </w:p>
                        </w:txbxContent>
                      </wps:txbx>
                      <wps:bodyPr horzOverflow="overflow" vert="horz" lIns="0" tIns="0" rIns="0" bIns="0" rtlCol="0">
                        <a:noAutofit/>
                      </wps:bodyPr>
                    </wps:wsp>
                    <wps:wsp>
                      <wps:cNvPr id="13604" name="Rectangle 13604"/>
                      <wps:cNvSpPr/>
                      <wps:spPr>
                        <a:xfrm>
                          <a:off x="3902075" y="88373"/>
                          <a:ext cx="46992" cy="254354"/>
                        </a:xfrm>
                        <a:prstGeom prst="rect">
                          <a:avLst/>
                        </a:prstGeom>
                        <a:ln>
                          <a:noFill/>
                        </a:ln>
                      </wps:spPr>
                      <wps:txbx>
                        <w:txbxContent>
                          <w:p w14:paraId="0D7FBC93" w14:textId="77777777" w:rsidR="00136959" w:rsidRDefault="00267893">
                            <w:pPr>
                              <w:spacing w:after="160" w:line="259" w:lineRule="auto"/>
                              <w:ind w:left="0" w:right="0" w:firstLine="0"/>
                              <w:jc w:val="left"/>
                            </w:pPr>
                            <w:r>
                              <w:rPr>
                                <w:color w:val="C00000"/>
                              </w:rPr>
                              <w:t xml:space="preserve"> </w:t>
                            </w:r>
                          </w:p>
                        </w:txbxContent>
                      </wps:txbx>
                      <wps:bodyPr horzOverflow="overflow" vert="horz" lIns="0" tIns="0" rIns="0" bIns="0" rtlCol="0">
                        <a:noAutofit/>
                      </wps:bodyPr>
                    </wps:wsp>
                    <wps:wsp>
                      <wps:cNvPr id="13605" name="Rectangle 13605"/>
                      <wps:cNvSpPr/>
                      <wps:spPr>
                        <a:xfrm>
                          <a:off x="89916" y="297941"/>
                          <a:ext cx="1396514" cy="226002"/>
                        </a:xfrm>
                        <a:prstGeom prst="rect">
                          <a:avLst/>
                        </a:prstGeom>
                        <a:ln>
                          <a:noFill/>
                        </a:ln>
                      </wps:spPr>
                      <wps:txbx>
                        <w:txbxContent>
                          <w:p w14:paraId="4A7E8BE6" w14:textId="77777777" w:rsidR="00136959" w:rsidRDefault="00267893">
                            <w:pPr>
                              <w:spacing w:after="160" w:line="259" w:lineRule="auto"/>
                              <w:ind w:left="0" w:right="0" w:firstLine="0"/>
                              <w:jc w:val="left"/>
                            </w:pPr>
                            <w:r>
                              <w:rPr>
                                <w:rFonts w:ascii="Arial" w:eastAsia="Arial" w:hAnsi="Arial" w:cs="Arial"/>
                                <w:sz w:val="24"/>
                              </w:rPr>
                              <w:t xml:space="preserve">Last Edited by: </w:t>
                            </w:r>
                          </w:p>
                        </w:txbxContent>
                      </wps:txbx>
                      <wps:bodyPr horzOverflow="overflow" vert="horz" lIns="0" tIns="0" rIns="0" bIns="0" rtlCol="0">
                        <a:noAutofit/>
                      </wps:bodyPr>
                    </wps:wsp>
                    <wps:wsp>
                      <wps:cNvPr id="13606" name="Rectangle 13606"/>
                      <wps:cNvSpPr/>
                      <wps:spPr>
                        <a:xfrm>
                          <a:off x="1141730" y="297941"/>
                          <a:ext cx="1507857" cy="226002"/>
                        </a:xfrm>
                        <a:prstGeom prst="rect">
                          <a:avLst/>
                        </a:prstGeom>
                        <a:ln>
                          <a:noFill/>
                        </a:ln>
                      </wps:spPr>
                      <wps:txbx>
                        <w:txbxContent>
                          <w:p w14:paraId="22C4E7EA" w14:textId="77777777" w:rsidR="00136959" w:rsidRDefault="00267893">
                            <w:pPr>
                              <w:spacing w:after="160" w:line="259" w:lineRule="auto"/>
                              <w:ind w:left="0" w:right="0" w:firstLine="0"/>
                              <w:jc w:val="left"/>
                            </w:pPr>
                            <w:r>
                              <w:rPr>
                                <w:rFonts w:ascii="Arial" w:eastAsia="Arial" w:hAnsi="Arial" w:cs="Arial"/>
                                <w:sz w:val="24"/>
                              </w:rPr>
                              <w:t>Dan Woodhouse</w:t>
                            </w:r>
                          </w:p>
                        </w:txbxContent>
                      </wps:txbx>
                      <wps:bodyPr horzOverflow="overflow" vert="horz" lIns="0" tIns="0" rIns="0" bIns="0" rtlCol="0">
                        <a:noAutofit/>
                      </wps:bodyPr>
                    </wps:wsp>
                    <wps:wsp>
                      <wps:cNvPr id="13607" name="Rectangle 13607"/>
                      <wps:cNvSpPr/>
                      <wps:spPr>
                        <a:xfrm>
                          <a:off x="2275586" y="297941"/>
                          <a:ext cx="56314" cy="226002"/>
                        </a:xfrm>
                        <a:prstGeom prst="rect">
                          <a:avLst/>
                        </a:prstGeom>
                        <a:ln>
                          <a:noFill/>
                        </a:ln>
                      </wps:spPr>
                      <wps:txbx>
                        <w:txbxContent>
                          <w:p w14:paraId="18C1222F" w14:textId="77777777" w:rsidR="00136959" w:rsidRDefault="00267893">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608" name="Rectangle 13608"/>
                      <wps:cNvSpPr/>
                      <wps:spPr>
                        <a:xfrm>
                          <a:off x="89916" y="473506"/>
                          <a:ext cx="1127170" cy="226002"/>
                        </a:xfrm>
                        <a:prstGeom prst="rect">
                          <a:avLst/>
                        </a:prstGeom>
                        <a:ln>
                          <a:noFill/>
                        </a:ln>
                      </wps:spPr>
                      <wps:txbx>
                        <w:txbxContent>
                          <w:p w14:paraId="45C38DED" w14:textId="77777777" w:rsidR="00136959" w:rsidRDefault="00267893">
                            <w:pPr>
                              <w:spacing w:after="160" w:line="259" w:lineRule="auto"/>
                              <w:ind w:left="0" w:right="0" w:firstLine="0"/>
                              <w:jc w:val="left"/>
                            </w:pPr>
                            <w:r>
                              <w:rPr>
                                <w:rFonts w:ascii="Arial" w:eastAsia="Arial" w:hAnsi="Arial" w:cs="Arial"/>
                                <w:sz w:val="24"/>
                              </w:rPr>
                              <w:t xml:space="preserve">Last Edited: </w:t>
                            </w:r>
                          </w:p>
                        </w:txbxContent>
                      </wps:txbx>
                      <wps:bodyPr horzOverflow="overflow" vert="horz" lIns="0" tIns="0" rIns="0" bIns="0" rtlCol="0">
                        <a:noAutofit/>
                      </wps:bodyPr>
                    </wps:wsp>
                    <wps:wsp>
                      <wps:cNvPr id="13609" name="Rectangle 13609"/>
                      <wps:cNvSpPr/>
                      <wps:spPr>
                        <a:xfrm>
                          <a:off x="939038" y="473506"/>
                          <a:ext cx="1858514" cy="226002"/>
                        </a:xfrm>
                        <a:prstGeom prst="rect">
                          <a:avLst/>
                        </a:prstGeom>
                        <a:ln>
                          <a:noFill/>
                        </a:ln>
                      </wps:spPr>
                      <wps:txbx>
                        <w:txbxContent>
                          <w:p w14:paraId="01C60BC7" w14:textId="77777777" w:rsidR="00136959" w:rsidRDefault="00267893">
                            <w:pPr>
                              <w:spacing w:after="160" w:line="259" w:lineRule="auto"/>
                              <w:ind w:left="0" w:right="0" w:firstLine="0"/>
                              <w:jc w:val="left"/>
                            </w:pPr>
                            <w:r>
                              <w:rPr>
                                <w:rFonts w:ascii="Arial" w:eastAsia="Arial" w:hAnsi="Arial" w:cs="Arial"/>
                                <w:sz w:val="24"/>
                              </w:rPr>
                              <w:t>06/05/2022 12:28:00</w:t>
                            </w:r>
                          </w:p>
                        </w:txbxContent>
                      </wps:txbx>
                      <wps:bodyPr horzOverflow="overflow" vert="horz" lIns="0" tIns="0" rIns="0" bIns="0" rtlCol="0">
                        <a:noAutofit/>
                      </wps:bodyPr>
                    </wps:wsp>
                    <wps:wsp>
                      <wps:cNvPr id="13610" name="Rectangle 13610"/>
                      <wps:cNvSpPr/>
                      <wps:spPr>
                        <a:xfrm>
                          <a:off x="2336546" y="473506"/>
                          <a:ext cx="56314" cy="226002"/>
                        </a:xfrm>
                        <a:prstGeom prst="rect">
                          <a:avLst/>
                        </a:prstGeom>
                        <a:ln>
                          <a:noFill/>
                        </a:ln>
                      </wps:spPr>
                      <wps:txbx>
                        <w:txbxContent>
                          <w:p w14:paraId="195FC696" w14:textId="77777777" w:rsidR="00136959" w:rsidRDefault="00267893">
                            <w:pPr>
                              <w:spacing w:after="160" w:line="259" w:lineRule="auto"/>
                              <w:ind w:left="0" w:right="0" w:firstLine="0"/>
                              <w:jc w:val="left"/>
                            </w:pPr>
                            <w:r>
                              <w:rPr>
                                <w:rFonts w:ascii="Arial" w:eastAsia="Arial" w:hAnsi="Arial" w:cs="Arial"/>
                                <w:color w:val="C00000"/>
                                <w:sz w:val="24"/>
                              </w:rPr>
                              <w:t xml:space="preserve"> </w:t>
                            </w:r>
                          </w:p>
                        </w:txbxContent>
                      </wps:txbx>
                      <wps:bodyPr horzOverflow="overflow" vert="horz" lIns="0" tIns="0" rIns="0" bIns="0" rtlCol="0">
                        <a:noAutofit/>
                      </wps:bodyPr>
                    </wps:wsp>
                    <wps:wsp>
                      <wps:cNvPr id="13611" name="Rectangle 13611"/>
                      <wps:cNvSpPr/>
                      <wps:spPr>
                        <a:xfrm>
                          <a:off x="8774938" y="569518"/>
                          <a:ext cx="56314" cy="226002"/>
                        </a:xfrm>
                        <a:prstGeom prst="rect">
                          <a:avLst/>
                        </a:prstGeom>
                        <a:ln>
                          <a:noFill/>
                        </a:ln>
                      </wps:spPr>
                      <wps:txbx>
                        <w:txbxContent>
                          <w:p w14:paraId="0F2C7B0C" w14:textId="77777777" w:rsidR="00136959" w:rsidRDefault="00267893">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000" name="Shape 14000"/>
                      <wps:cNvSpPr/>
                      <wps:spPr>
                        <a:xfrm>
                          <a:off x="21336" y="0"/>
                          <a:ext cx="5401945" cy="18287"/>
                        </a:xfrm>
                        <a:custGeom>
                          <a:avLst/>
                          <a:gdLst/>
                          <a:ahLst/>
                          <a:cxnLst/>
                          <a:rect l="0" t="0" r="0" b="0"/>
                          <a:pathLst>
                            <a:path w="5401945" h="18287">
                              <a:moveTo>
                                <a:pt x="0" y="0"/>
                              </a:moveTo>
                              <a:lnTo>
                                <a:pt x="5401945" y="0"/>
                              </a:lnTo>
                              <a:lnTo>
                                <a:pt x="5401945" y="18287"/>
                              </a:lnTo>
                              <a:lnTo>
                                <a:pt x="0" y="1828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4001" name="Shape 14001"/>
                      <wps:cNvSpPr/>
                      <wps:spPr>
                        <a:xfrm>
                          <a:off x="5423281"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4002" name="Shape 14002"/>
                      <wps:cNvSpPr/>
                      <wps:spPr>
                        <a:xfrm>
                          <a:off x="5441569" y="0"/>
                          <a:ext cx="3401822" cy="18287"/>
                        </a:xfrm>
                        <a:custGeom>
                          <a:avLst/>
                          <a:gdLst/>
                          <a:ahLst/>
                          <a:cxnLst/>
                          <a:rect l="0" t="0" r="0" b="0"/>
                          <a:pathLst>
                            <a:path w="3401822" h="18287">
                              <a:moveTo>
                                <a:pt x="0" y="0"/>
                              </a:moveTo>
                              <a:lnTo>
                                <a:pt x="3401822" y="0"/>
                              </a:lnTo>
                              <a:lnTo>
                                <a:pt x="3401822" y="18287"/>
                              </a:lnTo>
                              <a:lnTo>
                                <a:pt x="0" y="1828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3612" name="Rectangle 13612"/>
                      <wps:cNvSpPr/>
                      <wps:spPr>
                        <a:xfrm>
                          <a:off x="0" y="720790"/>
                          <a:ext cx="4505" cy="18080"/>
                        </a:xfrm>
                        <a:prstGeom prst="rect">
                          <a:avLst/>
                        </a:prstGeom>
                        <a:ln>
                          <a:noFill/>
                        </a:ln>
                      </wps:spPr>
                      <wps:txbx>
                        <w:txbxContent>
                          <w:p w14:paraId="1E092244" w14:textId="77777777" w:rsidR="00136959" w:rsidRDefault="00267893">
                            <w:pPr>
                              <w:spacing w:after="160" w:line="259" w:lineRule="auto"/>
                              <w:ind w:left="0" w:right="0" w:firstLine="0"/>
                              <w:jc w:val="left"/>
                            </w:pPr>
                            <w:r>
                              <w:rPr>
                                <w:rFonts w:ascii="Arial" w:eastAsia="Arial" w:hAnsi="Arial" w:cs="Arial"/>
                                <w:sz w:val="2"/>
                              </w:rPr>
                              <w:t xml:space="preserve"> </w:t>
                            </w:r>
                          </w:p>
                        </w:txbxContent>
                      </wps:txbx>
                      <wps:bodyPr horzOverflow="overflow" vert="horz" lIns="0" tIns="0" rIns="0" bIns="0" rtlCol="0">
                        <a:noAutofit/>
                      </wps:bodyPr>
                    </wps:wsp>
                    <pic:pic xmlns:pic="http://schemas.openxmlformats.org/drawingml/2006/picture">
                      <pic:nvPicPr>
                        <pic:cNvPr id="13598" name="Picture 13598"/>
                        <pic:cNvPicPr/>
                      </pic:nvPicPr>
                      <pic:blipFill>
                        <a:blip r:embed="rId1"/>
                        <a:stretch>
                          <a:fillRect/>
                        </a:stretch>
                      </pic:blipFill>
                      <pic:spPr>
                        <a:xfrm>
                          <a:off x="7345045" y="88950"/>
                          <a:ext cx="1423670" cy="617169"/>
                        </a:xfrm>
                        <a:prstGeom prst="rect">
                          <a:avLst/>
                        </a:prstGeom>
                      </pic:spPr>
                    </pic:pic>
                  </wpg:wgp>
                </a:graphicData>
              </a:graphic>
            </wp:anchor>
          </w:drawing>
        </mc:Choice>
        <mc:Fallback>
          <w:pict>
            <v:group w14:anchorId="68EDC519" id="Group 13594" o:spid="_x0000_s1029" style="position:absolute;left:0;text-align:left;margin-left:1in;margin-top:524.5pt;width:696.35pt;height:58.2pt;z-index:251658240;mso-position-horizontal-relative:page;mso-position-vertical-relative:page" coordsize="88433,739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">
              <v:rect id="Rectangle 13599" o:spid="_x0000_s1030" style="position:absolute;left:899;top:883;width:45923;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dt1ywAAAOM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" filled="f" stroked="f">
                <v:textbox inset="0,0,0,0">
                  <w:txbxContent>
                    <w:p w14:paraId="30675DF5" w14:textId="77777777" w:rsidR="00136959" w:rsidRDefault="00267893">
                      <w:pPr>
                        <w:spacing w:after="160" w:line="259" w:lineRule="auto"/>
                        <w:ind w:left="0" w:right="0" w:firstLine="0"/>
                        <w:jc w:val="left"/>
                      </w:pPr>
                      <w:r>
                        <w:rPr>
                          <w:color w:val="C00000"/>
                        </w:rPr>
                        <w:t xml:space="preserve">General Site Risk Assessment, Scout Adventures.  Page </w:t>
                      </w:r>
                    </w:p>
                  </w:txbxContent>
                </v:textbox>
              </v:rect>
              <v:rect id="Rectangle 13600" o:spid="_x0000_s1031" style="position:absolute;left:35439;top:883;width:1119;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" filled="f" stroked="f">
                <v:textbox inset="0,0,0,0">
                  <w:txbxContent>
                    <w:p w14:paraId="0C28D318" w14:textId="77777777" w:rsidR="00136959" w:rsidRDefault="00267893">
                      <w:pPr>
                        <w:spacing w:after="160" w:line="259" w:lineRule="auto"/>
                        <w:ind w:left="0" w:right="0" w:firstLine="0"/>
                        <w:jc w:val="left"/>
                      </w:pPr>
                      <w:r>
                        <w:fldChar w:fldCharType="begin"/>
                      </w:r>
                      <w:r>
                        <w:instrText xml:space="preserve"> PAGE   \* MERGEFORMAT </w:instrText>
                      </w:r>
                      <w:r>
                        <w:fldChar w:fldCharType="separate"/>
                      </w:r>
                      <w:r>
                        <w:rPr>
                          <w:color w:val="C00000"/>
                        </w:rPr>
                        <w:t>3</w:t>
                      </w:r>
                      <w:r>
                        <w:rPr>
                          <w:color w:val="C00000"/>
                        </w:rPr>
                        <w:fldChar w:fldCharType="end"/>
                      </w:r>
                    </w:p>
                  </w:txbxContent>
                </v:textbox>
              </v:rect>
              <v:rect id="Rectangle 13601" o:spid="_x0000_s1032" style="position:absolute;left:36277;top:883;width:47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COI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" filled="f" stroked="f">
                <v:textbox inset="0,0,0,0">
                  <w:txbxContent>
                    <w:p w14:paraId="7972A771" w14:textId="77777777" w:rsidR="00136959" w:rsidRDefault="00267893">
                      <w:pPr>
                        <w:spacing w:after="160" w:line="259" w:lineRule="auto"/>
                        <w:ind w:left="0" w:right="0" w:firstLine="0"/>
                        <w:jc w:val="left"/>
                      </w:pPr>
                      <w:r>
                        <w:rPr>
                          <w:color w:val="C00000"/>
                        </w:rPr>
                        <w:t xml:space="preserve"> </w:t>
                      </w:r>
                    </w:p>
                  </w:txbxContent>
                </v:textbox>
              </v:rect>
              <v:rect id="Rectangle 13602" o:spid="_x0000_s1033" style="position:absolute;left:36628;top:883;width:2073;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" filled="f" stroked="f">
                <v:textbox inset="0,0,0,0">
                  <w:txbxContent>
                    <w:p w14:paraId="00EE53B6" w14:textId="77777777" w:rsidR="00136959" w:rsidRDefault="00267893">
                      <w:pPr>
                        <w:spacing w:after="160" w:line="259" w:lineRule="auto"/>
                        <w:ind w:left="0" w:right="0" w:firstLine="0"/>
                        <w:jc w:val="left"/>
                      </w:pPr>
                      <w:r>
                        <w:rPr>
                          <w:color w:val="C00000"/>
                        </w:rPr>
                        <w:t xml:space="preserve">of </w:t>
                      </w:r>
                    </w:p>
                  </w:txbxContent>
                </v:textbox>
              </v:rect>
              <v:rect id="Rectangle 13603" o:spid="_x0000_s1034" style="position:absolute;left:38182;top:883;width:1117;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" filled="f" stroked="f">
                <v:textbox inset="0,0,0,0">
                  <w:txbxContent>
                    <w:p w14:paraId="0158EC2A" w14:textId="77777777" w:rsidR="00136959" w:rsidRDefault="00000000">
                      <w:pPr>
                        <w:spacing w:after="160" w:line="259" w:lineRule="auto"/>
                        <w:ind w:left="0" w:right="0" w:firstLine="0"/>
                        <w:jc w:val="left"/>
                      </w:pPr>
                      <w:fldSimple w:instr=" NUMPAGES   \* MERGEFORMAT ">
                        <w:r w:rsidR="00267893">
                          <w:rPr>
                            <w:color w:val="C00000"/>
                          </w:rPr>
                          <w:t>6</w:t>
                        </w:r>
                      </w:fldSimple>
                    </w:p>
                  </w:txbxContent>
                </v:textbox>
              </v:rect>
              <v:rect id="Rectangle 13604" o:spid="_x0000_s1035" style="position:absolute;left:39020;top:883;width:47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" filled="f" stroked="f">
                <v:textbox inset="0,0,0,0">
                  <w:txbxContent>
                    <w:p w14:paraId="0D7FBC93" w14:textId="77777777" w:rsidR="00136959" w:rsidRDefault="00267893">
                      <w:pPr>
                        <w:spacing w:after="160" w:line="259" w:lineRule="auto"/>
                        <w:ind w:left="0" w:right="0" w:firstLine="0"/>
                        <w:jc w:val="left"/>
                      </w:pPr>
                      <w:r>
                        <w:rPr>
                          <w:color w:val="C00000"/>
                        </w:rPr>
                        <w:t xml:space="preserve"> </w:t>
                      </w:r>
                    </w:p>
                  </w:txbxContent>
                </v:textbox>
              </v:rect>
              <v:rect id="Rectangle 13605" o:spid="_x0000_s1036" style="position:absolute;left:899;top:2979;width:13965;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yWLyQAAAOM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" filled="f" stroked="f">
                <v:textbox inset="0,0,0,0">
                  <w:txbxContent>
                    <w:p w14:paraId="4A7E8BE6" w14:textId="77777777" w:rsidR="00136959" w:rsidRDefault="00267893">
                      <w:pPr>
                        <w:spacing w:after="160" w:line="259" w:lineRule="auto"/>
                        <w:ind w:left="0" w:right="0" w:firstLine="0"/>
                        <w:jc w:val="left"/>
                      </w:pPr>
                      <w:r>
                        <w:rPr>
                          <w:rFonts w:ascii="Arial" w:eastAsia="Arial" w:hAnsi="Arial" w:cs="Arial"/>
                          <w:sz w:val="24"/>
                        </w:rPr>
                        <w:t xml:space="preserve">Last Edited by: </w:t>
                      </w:r>
                    </w:p>
                  </w:txbxContent>
                </v:textbox>
              </v:rect>
              <v:rect id="Rectangle 13606" o:spid="_x0000_s1037" style="position:absolute;left:11417;top:2979;width:15078;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" filled="f" stroked="f">
                <v:textbox inset="0,0,0,0">
                  <w:txbxContent>
                    <w:p w14:paraId="22C4E7EA" w14:textId="77777777" w:rsidR="00136959" w:rsidRDefault="00267893">
                      <w:pPr>
                        <w:spacing w:after="160" w:line="259" w:lineRule="auto"/>
                        <w:ind w:left="0" w:right="0" w:firstLine="0"/>
                        <w:jc w:val="left"/>
                      </w:pPr>
                      <w:r>
                        <w:rPr>
                          <w:rFonts w:ascii="Arial" w:eastAsia="Arial" w:hAnsi="Arial" w:cs="Arial"/>
                          <w:sz w:val="24"/>
                        </w:rPr>
                        <w:t>Dan Woodhouse</w:t>
                      </w:r>
                    </w:p>
                  </w:txbxContent>
                </v:textbox>
              </v:rect>
              <v:rect id="Rectangle 13607" o:spid="_x0000_s1038" style="position:absolute;left:22755;top:2979;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R5nygAAAOM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" filled="f" stroked="f">
                <v:textbox inset="0,0,0,0">
                  <w:txbxContent>
                    <w:p w14:paraId="18C1222F" w14:textId="77777777" w:rsidR="00136959" w:rsidRDefault="00267893">
                      <w:pPr>
                        <w:spacing w:after="160" w:line="259" w:lineRule="auto"/>
                        <w:ind w:left="0" w:right="0" w:firstLine="0"/>
                        <w:jc w:val="left"/>
                      </w:pPr>
                      <w:r>
                        <w:rPr>
                          <w:rFonts w:ascii="Arial" w:eastAsia="Arial" w:hAnsi="Arial" w:cs="Arial"/>
                          <w:sz w:val="24"/>
                        </w:rPr>
                        <w:t xml:space="preserve"> </w:t>
                      </w:r>
                    </w:p>
                  </w:txbxContent>
                </v:textbox>
              </v:rect>
              <v:rect id="Rectangle 13608" o:spid="_x0000_s1039" style="position:absolute;left:899;top:4735;width:11271;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" filled="f" stroked="f">
                <v:textbox inset="0,0,0,0">
                  <w:txbxContent>
                    <w:p w14:paraId="45C38DED" w14:textId="77777777" w:rsidR="00136959" w:rsidRDefault="00267893">
                      <w:pPr>
                        <w:spacing w:after="160" w:line="259" w:lineRule="auto"/>
                        <w:ind w:left="0" w:right="0" w:firstLine="0"/>
                        <w:jc w:val="left"/>
                      </w:pPr>
                      <w:r>
                        <w:rPr>
                          <w:rFonts w:ascii="Arial" w:eastAsia="Arial" w:hAnsi="Arial" w:cs="Arial"/>
                          <w:sz w:val="24"/>
                        </w:rPr>
                        <w:t xml:space="preserve">Last Edited: </w:t>
                      </w:r>
                    </w:p>
                  </w:txbxContent>
                </v:textbox>
              </v:rect>
              <v:rect id="Rectangle 13609" o:spid="_x0000_s1040" style="position:absolute;left:9390;top:4735;width:18585;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i+OygAAAOM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" filled="f" stroked="f">
                <v:textbox inset="0,0,0,0">
                  <w:txbxContent>
                    <w:p w14:paraId="01C60BC7" w14:textId="77777777" w:rsidR="00136959" w:rsidRDefault="00267893">
                      <w:pPr>
                        <w:spacing w:after="160" w:line="259" w:lineRule="auto"/>
                        <w:ind w:left="0" w:right="0" w:firstLine="0"/>
                        <w:jc w:val="left"/>
                      </w:pPr>
                      <w:r>
                        <w:rPr>
                          <w:rFonts w:ascii="Arial" w:eastAsia="Arial" w:hAnsi="Arial" w:cs="Arial"/>
                          <w:sz w:val="24"/>
                        </w:rPr>
                        <w:t>06/05/2022 12:28:00</w:t>
                      </w:r>
                    </w:p>
                  </w:txbxContent>
                </v:textbox>
              </v:rect>
              <v:rect id="Rectangle 13610" o:spid="_x0000_s1041" style="position:absolute;left:23365;top:473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" filled="f" stroked="f">
                <v:textbox inset="0,0,0,0">
                  <w:txbxContent>
                    <w:p w14:paraId="195FC696" w14:textId="77777777" w:rsidR="00136959" w:rsidRDefault="00267893">
                      <w:pPr>
                        <w:spacing w:after="160" w:line="259" w:lineRule="auto"/>
                        <w:ind w:left="0" w:right="0" w:firstLine="0"/>
                        <w:jc w:val="left"/>
                      </w:pPr>
                      <w:r>
                        <w:rPr>
                          <w:rFonts w:ascii="Arial" w:eastAsia="Arial" w:hAnsi="Arial" w:cs="Arial"/>
                          <w:color w:val="C00000"/>
                          <w:sz w:val="24"/>
                        </w:rPr>
                        <w:t xml:space="preserve"> </w:t>
                      </w:r>
                    </w:p>
                  </w:txbxContent>
                </v:textbox>
              </v:rect>
              <v:rect id="Rectangle 13611" o:spid="_x0000_s1042" style="position:absolute;left:87749;top:569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" filled="f" stroked="f">
                <v:textbox inset="0,0,0,0">
                  <w:txbxContent>
                    <w:p w14:paraId="0F2C7B0C" w14:textId="77777777" w:rsidR="00136959" w:rsidRDefault="00267893">
                      <w:pPr>
                        <w:spacing w:after="160" w:line="259" w:lineRule="auto"/>
                        <w:ind w:left="0" w:right="0" w:firstLine="0"/>
                        <w:jc w:val="left"/>
                      </w:pPr>
                      <w:r>
                        <w:rPr>
                          <w:rFonts w:ascii="Arial" w:eastAsia="Arial" w:hAnsi="Arial" w:cs="Arial"/>
                          <w:sz w:val="24"/>
                        </w:rPr>
                        <w:t xml:space="preserve"> </w:t>
                      </w:r>
                    </w:p>
                  </w:txbxContent>
                </v:textbox>
              </v:rect>
              <v:shape id="Shape 14000" o:spid="_x0000_s1043" style="position:absolute;left:213;width:54019;height:182;visibility:visible;mso-wrap-style:square;v-text-anchor:top" coordsize="5401945,1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" path="m,l5401945,r,18287l,18287,,e" fillcolor="#c00000" stroked="f" strokeweight="0">
                <v:stroke miterlimit="83231f" joinstyle="miter"/>
                <v:path arrowok="t" textboxrect="0,0,5401945,18287"/>
              </v:shape>
              <v:shape id="Shape 14001" o:spid="_x0000_s1044" style="position:absolute;left:54232;width:183;height:182;visibility:visible;mso-wrap-style:square;v-text-anchor:top" coordsize="18288,1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" path="m,l18288,r,18287l,18287,,e" fillcolor="#c00000" stroked="f" strokeweight="0">
                <v:stroke miterlimit="83231f" joinstyle="miter"/>
                <v:path arrowok="t" textboxrect="0,0,18288,18287"/>
              </v:shape>
              <v:shape id="Shape 14002" o:spid="_x0000_s1045" style="position:absolute;left:54415;width:34018;height:182;visibility:visible;mso-wrap-style:square;v-text-anchor:top" coordsize="3401822,1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" path="m,l3401822,r,18287l,18287,,e" fillcolor="#c00000" stroked="f" strokeweight="0">
                <v:stroke miterlimit="83231f" joinstyle="miter"/>
                <v:path arrowok="t" textboxrect="0,0,3401822,18287"/>
              </v:shape>
              <v:rect id="Rectangle 13612" o:spid="_x0000_s1046" style="position:absolute;top:7207;width:45;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" filled="f" stroked="f">
                <v:textbox inset="0,0,0,0">
                  <w:txbxContent>
                    <w:p w14:paraId="1E092244" w14:textId="77777777" w:rsidR="00136959" w:rsidRDefault="00267893">
                      <w:pPr>
                        <w:spacing w:after="160" w:line="259" w:lineRule="auto"/>
                        <w:ind w:left="0" w:right="0" w:firstLine="0"/>
                        <w:jc w:val="left"/>
                      </w:pPr>
                      <w:r>
                        <w:rPr>
                          <w:rFonts w:ascii="Arial" w:eastAsia="Arial" w:hAnsi="Arial" w:cs="Arial"/>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8" o:spid="_x0000_s1047" type="#_x0000_t75" style="position:absolute;left:73450;top:889;width:14237;height:6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&#13;&#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4483349"/>
      <w:docPartObj>
        <w:docPartGallery w:val="Page Numbers (Bottom of Page)"/>
        <w:docPartUnique/>
      </w:docPartObj>
    </w:sdtPr>
    <w:sdtContent>
      <w:p w14:paraId="66EEFC97" w14:textId="470988FD" w:rsidR="00651BBC" w:rsidRDefault="00651BBC" w:rsidP="001211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8786AA" w14:textId="0D55F426" w:rsidR="00651BBC" w:rsidRPr="00EC5FE0" w:rsidRDefault="00F1007D" w:rsidP="00651BBC">
    <w:pPr>
      <w:spacing w:after="0" w:line="259" w:lineRule="auto"/>
      <w:ind w:left="0" w:right="391" w:firstLine="0"/>
      <w:jc w:val="left"/>
      <w:rPr>
        <w:rFonts w:asciiTheme="minorHAnsi" w:hAnsiTheme="minorHAnsi" w:cstheme="minorHAnsi"/>
        <w:i/>
        <w:iCs/>
        <w:sz w:val="20"/>
        <w:szCs w:val="20"/>
      </w:rPr>
    </w:pPr>
    <w:r w:rsidRPr="00EC5FE0">
      <w:rPr>
        <w:rFonts w:asciiTheme="minorHAnsi" w:hAnsiTheme="minorHAnsi" w:cstheme="minorHAnsi"/>
        <w:i/>
        <w:iCs/>
        <w:outline/>
        <w:noProof/>
        <w:color w:val="FFFFFF" w:themeColor="background1"/>
        <w:sz w:val="20"/>
        <w:szCs w:val="20"/>
        <w14:textOutline w14:w="9525" w14:cap="rnd" w14:cmpd="sng" w14:algn="ctr">
          <w14:solidFill>
            <w14:schemeClr w14:val="bg1"/>
          </w14:solidFill>
          <w14:prstDash w14:val="solid"/>
          <w14:bevel/>
        </w14:textOutline>
        <w14:textFill>
          <w14:noFill/>
        </w14:textFill>
      </w:rPr>
      <w:drawing>
        <wp:anchor distT="0" distB="0" distL="114300" distR="114300" simplePos="0" relativeHeight="251665409" behindDoc="1" locked="0" layoutInCell="1" allowOverlap="1" wp14:anchorId="370AB25D" wp14:editId="6D2C537E">
          <wp:simplePos x="0" y="0"/>
          <wp:positionH relativeFrom="column">
            <wp:posOffset>8422005</wp:posOffset>
          </wp:positionH>
          <wp:positionV relativeFrom="paragraph">
            <wp:posOffset>-149225</wp:posOffset>
          </wp:positionV>
          <wp:extent cx="651600" cy="651600"/>
          <wp:effectExtent l="0" t="0" r="0" b="0"/>
          <wp:wrapNone/>
          <wp:docPr id="171757765" name="Picture 1717577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enny.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600" cy="651600"/>
                  </a:xfrm>
                  <a:prstGeom prst="rect">
                    <a:avLst/>
                  </a:prstGeom>
                </pic:spPr>
              </pic:pic>
            </a:graphicData>
          </a:graphic>
          <wp14:sizeRelH relativeFrom="margin">
            <wp14:pctWidth>0</wp14:pctWidth>
          </wp14:sizeRelH>
          <wp14:sizeRelV relativeFrom="margin">
            <wp14:pctHeight>0</wp14:pctHeight>
          </wp14:sizeRelV>
        </wp:anchor>
      </w:drawing>
    </w:r>
    <w:r w:rsidR="00C14AE3" w:rsidRPr="00EC5FE0">
      <w:rPr>
        <w:rFonts w:asciiTheme="minorHAnsi" w:hAnsiTheme="minorHAnsi" w:cstheme="minorHAnsi"/>
        <w:i/>
        <w:iCs/>
        <w:sz w:val="20"/>
        <w:szCs w:val="20"/>
      </w:rPr>
      <w:t xml:space="preserve"> </w:t>
    </w:r>
    <w:r w:rsidR="00EC5FE0" w:rsidRPr="00EC5FE0">
      <w:rPr>
        <w:rFonts w:asciiTheme="minorHAnsi" w:hAnsiTheme="minorHAnsi" w:cstheme="minorHAnsi"/>
        <w:i/>
        <w:iCs/>
        <w:sz w:val="20"/>
        <w:szCs w:val="20"/>
      </w:rPr>
      <w:t>General Site Risk Assessment</w:t>
    </w:r>
    <w:r w:rsidR="00F01E3F">
      <w:rPr>
        <w:rFonts w:asciiTheme="minorHAnsi" w:hAnsiTheme="minorHAnsi" w:cstheme="minorHAnsi"/>
        <w:i/>
        <w:iCs/>
        <w:sz w:val="20"/>
        <w:szCs w:val="20"/>
      </w:rPr>
      <w:t xml:space="preserve"> - </w:t>
    </w:r>
    <w:r w:rsidR="00F01E3F" w:rsidRPr="00EC5FE0">
      <w:rPr>
        <w:rFonts w:asciiTheme="minorHAnsi" w:hAnsiTheme="minorHAnsi" w:cstheme="minorHAnsi"/>
        <w:i/>
        <w:iCs/>
        <w:sz w:val="20"/>
        <w:szCs w:val="20"/>
      </w:rPr>
      <w:t>Glenny Wood</w:t>
    </w:r>
    <w:r w:rsidR="00F01E3F">
      <w:rPr>
        <w:rFonts w:asciiTheme="minorHAnsi" w:hAnsiTheme="minorHAnsi" w:cstheme="minorHAnsi"/>
        <w:i/>
        <w:iCs/>
        <w:sz w:val="20"/>
        <w:szCs w:val="20"/>
      </w:rPr>
      <w:t xml:space="preserve"> – January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3205" w14:textId="77777777" w:rsidR="00136959" w:rsidRDefault="00267893">
    <w:pPr>
      <w:spacing w:after="0" w:line="259" w:lineRule="auto"/>
      <w:ind w:left="-1440" w:right="391" w:firstLine="0"/>
      <w:jc w:val="left"/>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29C03961" wp14:editId="4E65F682">
              <wp:simplePos x="0" y="0"/>
              <wp:positionH relativeFrom="page">
                <wp:posOffset>914400</wp:posOffset>
              </wp:positionH>
              <wp:positionV relativeFrom="page">
                <wp:posOffset>6661101</wp:posOffset>
              </wp:positionV>
              <wp:extent cx="8843390" cy="739444"/>
              <wp:effectExtent l="0" t="0" r="0" b="0"/>
              <wp:wrapSquare wrapText="bothSides"/>
              <wp:docPr id="13548" name="Group 13548"/>
              <wp:cNvGraphicFramePr/>
              <a:graphic xmlns:a="http://schemas.openxmlformats.org/drawingml/2006/main">
                <a:graphicData uri="http://schemas.microsoft.com/office/word/2010/wordprocessingGroup">
                  <wpg:wgp>
                    <wpg:cNvGrpSpPr/>
                    <wpg:grpSpPr>
                      <a:xfrm>
                        <a:off x="0" y="0"/>
                        <a:ext cx="8843390" cy="739444"/>
                        <a:chOff x="0" y="0"/>
                        <a:chExt cx="8843390" cy="739444"/>
                      </a:xfrm>
                    </wpg:grpSpPr>
                    <wps:wsp>
                      <wps:cNvPr id="13553" name="Rectangle 13553"/>
                      <wps:cNvSpPr/>
                      <wps:spPr>
                        <a:xfrm>
                          <a:off x="89916" y="88373"/>
                          <a:ext cx="4592361" cy="254354"/>
                        </a:xfrm>
                        <a:prstGeom prst="rect">
                          <a:avLst/>
                        </a:prstGeom>
                        <a:ln>
                          <a:noFill/>
                        </a:ln>
                      </wps:spPr>
                      <wps:txbx>
                        <w:txbxContent>
                          <w:p w14:paraId="096DFBD8" w14:textId="77777777" w:rsidR="00136959" w:rsidRDefault="00267893">
                            <w:pPr>
                              <w:spacing w:after="160" w:line="259" w:lineRule="auto"/>
                              <w:ind w:left="0" w:right="0" w:firstLine="0"/>
                              <w:jc w:val="left"/>
                            </w:pPr>
                            <w:r>
                              <w:rPr>
                                <w:color w:val="C00000"/>
                              </w:rPr>
                              <w:t xml:space="preserve">General Site Risk Assessment, Scout Adventures.  Page </w:t>
                            </w:r>
                          </w:p>
                        </w:txbxContent>
                      </wps:txbx>
                      <wps:bodyPr horzOverflow="overflow" vert="horz" lIns="0" tIns="0" rIns="0" bIns="0" rtlCol="0">
                        <a:noAutofit/>
                      </wps:bodyPr>
                    </wps:wsp>
                    <wps:wsp>
                      <wps:cNvPr id="13554" name="Rectangle 13554"/>
                      <wps:cNvSpPr/>
                      <wps:spPr>
                        <a:xfrm>
                          <a:off x="3543935" y="88373"/>
                          <a:ext cx="111886" cy="254354"/>
                        </a:xfrm>
                        <a:prstGeom prst="rect">
                          <a:avLst/>
                        </a:prstGeom>
                        <a:ln>
                          <a:noFill/>
                        </a:ln>
                      </wps:spPr>
                      <wps:txbx>
                        <w:txbxContent>
                          <w:p w14:paraId="0A0FD1F8" w14:textId="77777777" w:rsidR="00136959" w:rsidRDefault="00267893">
                            <w:pPr>
                              <w:spacing w:after="160" w:line="259" w:lineRule="auto"/>
                              <w:ind w:left="0" w:right="0" w:firstLine="0"/>
                              <w:jc w:val="left"/>
                            </w:pPr>
                            <w:r>
                              <w:fldChar w:fldCharType="begin"/>
                            </w:r>
                            <w:r>
                              <w:instrText xml:space="preserve"> PAGE   \* MERGEFORMAT </w:instrText>
                            </w:r>
                            <w:r>
                              <w:fldChar w:fldCharType="separate"/>
                            </w:r>
                            <w:r>
                              <w:rPr>
                                <w:color w:val="C00000"/>
                              </w:rPr>
                              <w:t>3</w:t>
                            </w:r>
                            <w:r>
                              <w:rPr>
                                <w:color w:val="C00000"/>
                              </w:rPr>
                              <w:fldChar w:fldCharType="end"/>
                            </w:r>
                          </w:p>
                        </w:txbxContent>
                      </wps:txbx>
                      <wps:bodyPr horzOverflow="overflow" vert="horz" lIns="0" tIns="0" rIns="0" bIns="0" rtlCol="0">
                        <a:noAutofit/>
                      </wps:bodyPr>
                    </wps:wsp>
                    <wps:wsp>
                      <wps:cNvPr id="13555" name="Rectangle 13555"/>
                      <wps:cNvSpPr/>
                      <wps:spPr>
                        <a:xfrm>
                          <a:off x="3627755" y="88373"/>
                          <a:ext cx="46992" cy="254354"/>
                        </a:xfrm>
                        <a:prstGeom prst="rect">
                          <a:avLst/>
                        </a:prstGeom>
                        <a:ln>
                          <a:noFill/>
                        </a:ln>
                      </wps:spPr>
                      <wps:txbx>
                        <w:txbxContent>
                          <w:p w14:paraId="65A95601" w14:textId="77777777" w:rsidR="00136959" w:rsidRDefault="00267893">
                            <w:pPr>
                              <w:spacing w:after="160" w:line="259" w:lineRule="auto"/>
                              <w:ind w:left="0" w:right="0" w:firstLine="0"/>
                              <w:jc w:val="left"/>
                            </w:pPr>
                            <w:r>
                              <w:rPr>
                                <w:color w:val="C00000"/>
                              </w:rPr>
                              <w:t xml:space="preserve"> </w:t>
                            </w:r>
                          </w:p>
                        </w:txbxContent>
                      </wps:txbx>
                      <wps:bodyPr horzOverflow="overflow" vert="horz" lIns="0" tIns="0" rIns="0" bIns="0" rtlCol="0">
                        <a:noAutofit/>
                      </wps:bodyPr>
                    </wps:wsp>
                    <wps:wsp>
                      <wps:cNvPr id="13556" name="Rectangle 13556"/>
                      <wps:cNvSpPr/>
                      <wps:spPr>
                        <a:xfrm>
                          <a:off x="3662807" y="88373"/>
                          <a:ext cx="207362" cy="254354"/>
                        </a:xfrm>
                        <a:prstGeom prst="rect">
                          <a:avLst/>
                        </a:prstGeom>
                        <a:ln>
                          <a:noFill/>
                        </a:ln>
                      </wps:spPr>
                      <wps:txbx>
                        <w:txbxContent>
                          <w:p w14:paraId="5D9C1E6C" w14:textId="77777777" w:rsidR="00136959" w:rsidRDefault="00267893">
                            <w:pPr>
                              <w:spacing w:after="160" w:line="259" w:lineRule="auto"/>
                              <w:ind w:left="0" w:right="0" w:firstLine="0"/>
                              <w:jc w:val="left"/>
                            </w:pPr>
                            <w:r>
                              <w:rPr>
                                <w:color w:val="C00000"/>
                              </w:rPr>
                              <w:t xml:space="preserve">of </w:t>
                            </w:r>
                          </w:p>
                        </w:txbxContent>
                      </wps:txbx>
                      <wps:bodyPr horzOverflow="overflow" vert="horz" lIns="0" tIns="0" rIns="0" bIns="0" rtlCol="0">
                        <a:noAutofit/>
                      </wps:bodyPr>
                    </wps:wsp>
                    <wps:wsp>
                      <wps:cNvPr id="13557" name="Rectangle 13557"/>
                      <wps:cNvSpPr/>
                      <wps:spPr>
                        <a:xfrm>
                          <a:off x="3818255" y="88373"/>
                          <a:ext cx="111699" cy="254354"/>
                        </a:xfrm>
                        <a:prstGeom prst="rect">
                          <a:avLst/>
                        </a:prstGeom>
                        <a:ln>
                          <a:noFill/>
                        </a:ln>
                      </wps:spPr>
                      <wps:txbx>
                        <w:txbxContent>
                          <w:p w14:paraId="6AD6191A" w14:textId="77777777" w:rsidR="00136959" w:rsidRDefault="00000000">
                            <w:pPr>
                              <w:spacing w:after="160" w:line="259" w:lineRule="auto"/>
                              <w:ind w:left="0" w:right="0" w:firstLine="0"/>
                              <w:jc w:val="left"/>
                            </w:pPr>
                            <w:fldSimple w:instr=" NUMPAGES   \* MERGEFORMAT ">
                              <w:r w:rsidR="00267893">
                                <w:rPr>
                                  <w:color w:val="C00000"/>
                                </w:rPr>
                                <w:t>6</w:t>
                              </w:r>
                            </w:fldSimple>
                          </w:p>
                        </w:txbxContent>
                      </wps:txbx>
                      <wps:bodyPr horzOverflow="overflow" vert="horz" lIns="0" tIns="0" rIns="0" bIns="0" rtlCol="0">
                        <a:noAutofit/>
                      </wps:bodyPr>
                    </wps:wsp>
                    <wps:wsp>
                      <wps:cNvPr id="13558" name="Rectangle 13558"/>
                      <wps:cNvSpPr/>
                      <wps:spPr>
                        <a:xfrm>
                          <a:off x="3902075" y="88373"/>
                          <a:ext cx="46992" cy="254354"/>
                        </a:xfrm>
                        <a:prstGeom prst="rect">
                          <a:avLst/>
                        </a:prstGeom>
                        <a:ln>
                          <a:noFill/>
                        </a:ln>
                      </wps:spPr>
                      <wps:txbx>
                        <w:txbxContent>
                          <w:p w14:paraId="0A15183B" w14:textId="77777777" w:rsidR="00136959" w:rsidRDefault="00267893">
                            <w:pPr>
                              <w:spacing w:after="160" w:line="259" w:lineRule="auto"/>
                              <w:ind w:left="0" w:right="0" w:firstLine="0"/>
                              <w:jc w:val="left"/>
                            </w:pPr>
                            <w:r>
                              <w:rPr>
                                <w:color w:val="C00000"/>
                              </w:rPr>
                              <w:t xml:space="preserve"> </w:t>
                            </w:r>
                          </w:p>
                        </w:txbxContent>
                      </wps:txbx>
                      <wps:bodyPr horzOverflow="overflow" vert="horz" lIns="0" tIns="0" rIns="0" bIns="0" rtlCol="0">
                        <a:noAutofit/>
                      </wps:bodyPr>
                    </wps:wsp>
                    <wps:wsp>
                      <wps:cNvPr id="13559" name="Rectangle 13559"/>
                      <wps:cNvSpPr/>
                      <wps:spPr>
                        <a:xfrm>
                          <a:off x="89916" y="297941"/>
                          <a:ext cx="1396514" cy="226002"/>
                        </a:xfrm>
                        <a:prstGeom prst="rect">
                          <a:avLst/>
                        </a:prstGeom>
                        <a:ln>
                          <a:noFill/>
                        </a:ln>
                      </wps:spPr>
                      <wps:txbx>
                        <w:txbxContent>
                          <w:p w14:paraId="095C5B1B" w14:textId="77777777" w:rsidR="00136959" w:rsidRDefault="00267893">
                            <w:pPr>
                              <w:spacing w:after="160" w:line="259" w:lineRule="auto"/>
                              <w:ind w:left="0" w:right="0" w:firstLine="0"/>
                              <w:jc w:val="left"/>
                            </w:pPr>
                            <w:r>
                              <w:rPr>
                                <w:rFonts w:ascii="Arial" w:eastAsia="Arial" w:hAnsi="Arial" w:cs="Arial"/>
                                <w:sz w:val="24"/>
                              </w:rPr>
                              <w:t xml:space="preserve">Last Edited by: </w:t>
                            </w:r>
                          </w:p>
                        </w:txbxContent>
                      </wps:txbx>
                      <wps:bodyPr horzOverflow="overflow" vert="horz" lIns="0" tIns="0" rIns="0" bIns="0" rtlCol="0">
                        <a:noAutofit/>
                      </wps:bodyPr>
                    </wps:wsp>
                    <wps:wsp>
                      <wps:cNvPr id="13560" name="Rectangle 13560"/>
                      <wps:cNvSpPr/>
                      <wps:spPr>
                        <a:xfrm>
                          <a:off x="1141730" y="297941"/>
                          <a:ext cx="1507857" cy="226002"/>
                        </a:xfrm>
                        <a:prstGeom prst="rect">
                          <a:avLst/>
                        </a:prstGeom>
                        <a:ln>
                          <a:noFill/>
                        </a:ln>
                      </wps:spPr>
                      <wps:txbx>
                        <w:txbxContent>
                          <w:p w14:paraId="5A02FAA6" w14:textId="77777777" w:rsidR="00136959" w:rsidRDefault="00267893">
                            <w:pPr>
                              <w:spacing w:after="160" w:line="259" w:lineRule="auto"/>
                              <w:ind w:left="0" w:right="0" w:firstLine="0"/>
                              <w:jc w:val="left"/>
                            </w:pPr>
                            <w:r>
                              <w:rPr>
                                <w:rFonts w:ascii="Arial" w:eastAsia="Arial" w:hAnsi="Arial" w:cs="Arial"/>
                                <w:sz w:val="24"/>
                              </w:rPr>
                              <w:t>Dan Woodhouse</w:t>
                            </w:r>
                          </w:p>
                        </w:txbxContent>
                      </wps:txbx>
                      <wps:bodyPr horzOverflow="overflow" vert="horz" lIns="0" tIns="0" rIns="0" bIns="0" rtlCol="0">
                        <a:noAutofit/>
                      </wps:bodyPr>
                    </wps:wsp>
                    <wps:wsp>
                      <wps:cNvPr id="13561" name="Rectangle 13561"/>
                      <wps:cNvSpPr/>
                      <wps:spPr>
                        <a:xfrm>
                          <a:off x="2275586" y="297941"/>
                          <a:ext cx="56314" cy="226002"/>
                        </a:xfrm>
                        <a:prstGeom prst="rect">
                          <a:avLst/>
                        </a:prstGeom>
                        <a:ln>
                          <a:noFill/>
                        </a:ln>
                      </wps:spPr>
                      <wps:txbx>
                        <w:txbxContent>
                          <w:p w14:paraId="7676572C" w14:textId="77777777" w:rsidR="00136959" w:rsidRDefault="00267893">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562" name="Rectangle 13562"/>
                      <wps:cNvSpPr/>
                      <wps:spPr>
                        <a:xfrm>
                          <a:off x="89916" y="473506"/>
                          <a:ext cx="1127170" cy="226002"/>
                        </a:xfrm>
                        <a:prstGeom prst="rect">
                          <a:avLst/>
                        </a:prstGeom>
                        <a:ln>
                          <a:noFill/>
                        </a:ln>
                      </wps:spPr>
                      <wps:txbx>
                        <w:txbxContent>
                          <w:p w14:paraId="2052935E" w14:textId="77777777" w:rsidR="00136959" w:rsidRDefault="00267893">
                            <w:pPr>
                              <w:spacing w:after="160" w:line="259" w:lineRule="auto"/>
                              <w:ind w:left="0" w:right="0" w:firstLine="0"/>
                              <w:jc w:val="left"/>
                            </w:pPr>
                            <w:r>
                              <w:rPr>
                                <w:rFonts w:ascii="Arial" w:eastAsia="Arial" w:hAnsi="Arial" w:cs="Arial"/>
                                <w:sz w:val="24"/>
                              </w:rPr>
                              <w:t xml:space="preserve">Last Edited: </w:t>
                            </w:r>
                          </w:p>
                        </w:txbxContent>
                      </wps:txbx>
                      <wps:bodyPr horzOverflow="overflow" vert="horz" lIns="0" tIns="0" rIns="0" bIns="0" rtlCol="0">
                        <a:noAutofit/>
                      </wps:bodyPr>
                    </wps:wsp>
                    <wps:wsp>
                      <wps:cNvPr id="13563" name="Rectangle 13563"/>
                      <wps:cNvSpPr/>
                      <wps:spPr>
                        <a:xfrm>
                          <a:off x="939038" y="473506"/>
                          <a:ext cx="1858514" cy="226002"/>
                        </a:xfrm>
                        <a:prstGeom prst="rect">
                          <a:avLst/>
                        </a:prstGeom>
                        <a:ln>
                          <a:noFill/>
                        </a:ln>
                      </wps:spPr>
                      <wps:txbx>
                        <w:txbxContent>
                          <w:p w14:paraId="738ACADA" w14:textId="77777777" w:rsidR="00136959" w:rsidRDefault="00267893">
                            <w:pPr>
                              <w:spacing w:after="160" w:line="259" w:lineRule="auto"/>
                              <w:ind w:left="0" w:right="0" w:firstLine="0"/>
                              <w:jc w:val="left"/>
                            </w:pPr>
                            <w:r>
                              <w:rPr>
                                <w:rFonts w:ascii="Arial" w:eastAsia="Arial" w:hAnsi="Arial" w:cs="Arial"/>
                                <w:sz w:val="24"/>
                              </w:rPr>
                              <w:t>06/05/2022 12:28:00</w:t>
                            </w:r>
                          </w:p>
                        </w:txbxContent>
                      </wps:txbx>
                      <wps:bodyPr horzOverflow="overflow" vert="horz" lIns="0" tIns="0" rIns="0" bIns="0" rtlCol="0">
                        <a:noAutofit/>
                      </wps:bodyPr>
                    </wps:wsp>
                    <wps:wsp>
                      <wps:cNvPr id="13564" name="Rectangle 13564"/>
                      <wps:cNvSpPr/>
                      <wps:spPr>
                        <a:xfrm>
                          <a:off x="2336546" y="473506"/>
                          <a:ext cx="56314" cy="226002"/>
                        </a:xfrm>
                        <a:prstGeom prst="rect">
                          <a:avLst/>
                        </a:prstGeom>
                        <a:ln>
                          <a:noFill/>
                        </a:ln>
                      </wps:spPr>
                      <wps:txbx>
                        <w:txbxContent>
                          <w:p w14:paraId="26B4394A" w14:textId="77777777" w:rsidR="00136959" w:rsidRDefault="00267893">
                            <w:pPr>
                              <w:spacing w:after="160" w:line="259" w:lineRule="auto"/>
                              <w:ind w:left="0" w:right="0" w:firstLine="0"/>
                              <w:jc w:val="left"/>
                            </w:pPr>
                            <w:r>
                              <w:rPr>
                                <w:rFonts w:ascii="Arial" w:eastAsia="Arial" w:hAnsi="Arial" w:cs="Arial"/>
                                <w:color w:val="C00000"/>
                                <w:sz w:val="24"/>
                              </w:rPr>
                              <w:t xml:space="preserve"> </w:t>
                            </w:r>
                          </w:p>
                        </w:txbxContent>
                      </wps:txbx>
                      <wps:bodyPr horzOverflow="overflow" vert="horz" lIns="0" tIns="0" rIns="0" bIns="0" rtlCol="0">
                        <a:noAutofit/>
                      </wps:bodyPr>
                    </wps:wsp>
                    <wps:wsp>
                      <wps:cNvPr id="13565" name="Rectangle 13565"/>
                      <wps:cNvSpPr/>
                      <wps:spPr>
                        <a:xfrm>
                          <a:off x="8774938" y="569518"/>
                          <a:ext cx="56314" cy="226002"/>
                        </a:xfrm>
                        <a:prstGeom prst="rect">
                          <a:avLst/>
                        </a:prstGeom>
                        <a:ln>
                          <a:noFill/>
                        </a:ln>
                      </wps:spPr>
                      <wps:txbx>
                        <w:txbxContent>
                          <w:p w14:paraId="76CEB5DF" w14:textId="77777777" w:rsidR="00136959" w:rsidRDefault="00267893">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3988" name="Shape 13988"/>
                      <wps:cNvSpPr/>
                      <wps:spPr>
                        <a:xfrm>
                          <a:off x="21336" y="0"/>
                          <a:ext cx="5401945" cy="18287"/>
                        </a:xfrm>
                        <a:custGeom>
                          <a:avLst/>
                          <a:gdLst/>
                          <a:ahLst/>
                          <a:cxnLst/>
                          <a:rect l="0" t="0" r="0" b="0"/>
                          <a:pathLst>
                            <a:path w="5401945" h="18287">
                              <a:moveTo>
                                <a:pt x="0" y="0"/>
                              </a:moveTo>
                              <a:lnTo>
                                <a:pt x="5401945" y="0"/>
                              </a:lnTo>
                              <a:lnTo>
                                <a:pt x="5401945" y="18287"/>
                              </a:lnTo>
                              <a:lnTo>
                                <a:pt x="0" y="1828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3989" name="Shape 13989"/>
                      <wps:cNvSpPr/>
                      <wps:spPr>
                        <a:xfrm>
                          <a:off x="5423281"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3990" name="Shape 13990"/>
                      <wps:cNvSpPr/>
                      <wps:spPr>
                        <a:xfrm>
                          <a:off x="5441569" y="0"/>
                          <a:ext cx="3401822" cy="18287"/>
                        </a:xfrm>
                        <a:custGeom>
                          <a:avLst/>
                          <a:gdLst/>
                          <a:ahLst/>
                          <a:cxnLst/>
                          <a:rect l="0" t="0" r="0" b="0"/>
                          <a:pathLst>
                            <a:path w="3401822" h="18287">
                              <a:moveTo>
                                <a:pt x="0" y="0"/>
                              </a:moveTo>
                              <a:lnTo>
                                <a:pt x="3401822" y="0"/>
                              </a:lnTo>
                              <a:lnTo>
                                <a:pt x="3401822" y="18287"/>
                              </a:lnTo>
                              <a:lnTo>
                                <a:pt x="0" y="1828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3566" name="Rectangle 13566"/>
                      <wps:cNvSpPr/>
                      <wps:spPr>
                        <a:xfrm>
                          <a:off x="0" y="720790"/>
                          <a:ext cx="4505" cy="18080"/>
                        </a:xfrm>
                        <a:prstGeom prst="rect">
                          <a:avLst/>
                        </a:prstGeom>
                        <a:ln>
                          <a:noFill/>
                        </a:ln>
                      </wps:spPr>
                      <wps:txbx>
                        <w:txbxContent>
                          <w:p w14:paraId="4B59E767" w14:textId="77777777" w:rsidR="00136959" w:rsidRDefault="00267893">
                            <w:pPr>
                              <w:spacing w:after="160" w:line="259" w:lineRule="auto"/>
                              <w:ind w:left="0" w:right="0" w:firstLine="0"/>
                              <w:jc w:val="left"/>
                            </w:pPr>
                            <w:r>
                              <w:rPr>
                                <w:rFonts w:ascii="Arial" w:eastAsia="Arial" w:hAnsi="Arial" w:cs="Arial"/>
                                <w:sz w:val="2"/>
                              </w:rPr>
                              <w:t xml:space="preserve"> </w:t>
                            </w:r>
                          </w:p>
                        </w:txbxContent>
                      </wps:txbx>
                      <wps:bodyPr horzOverflow="overflow" vert="horz" lIns="0" tIns="0" rIns="0" bIns="0" rtlCol="0">
                        <a:noAutofit/>
                      </wps:bodyPr>
                    </wps:wsp>
                    <pic:pic xmlns:pic="http://schemas.openxmlformats.org/drawingml/2006/picture">
                      <pic:nvPicPr>
                        <pic:cNvPr id="13552" name="Picture 13552"/>
                        <pic:cNvPicPr/>
                      </pic:nvPicPr>
                      <pic:blipFill>
                        <a:blip r:embed="rId1"/>
                        <a:stretch>
                          <a:fillRect/>
                        </a:stretch>
                      </pic:blipFill>
                      <pic:spPr>
                        <a:xfrm>
                          <a:off x="7345045" y="88950"/>
                          <a:ext cx="1423670" cy="617169"/>
                        </a:xfrm>
                        <a:prstGeom prst="rect">
                          <a:avLst/>
                        </a:prstGeom>
                      </pic:spPr>
                    </pic:pic>
                  </wpg:wgp>
                </a:graphicData>
              </a:graphic>
            </wp:anchor>
          </w:drawing>
        </mc:Choice>
        <mc:Fallback>
          <w:pict>
            <v:group w14:anchorId="29C03961" id="Group 13548" o:spid="_x0000_s1048" style="position:absolute;left:0;text-align:left;margin-left:1in;margin-top:524.5pt;width:696.35pt;height:58.2pt;z-index:251658241;mso-position-horizontal-relative:page;mso-position-vertical-relative:page" coordsize="88433,739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">
              <v:rect id="Rectangle 13553" o:spid="_x0000_s1049" style="position:absolute;left:899;top:883;width:45923;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" filled="f" stroked="f">
                <v:textbox inset="0,0,0,0">
                  <w:txbxContent>
                    <w:p w14:paraId="096DFBD8" w14:textId="77777777" w:rsidR="00136959" w:rsidRDefault="00267893">
                      <w:pPr>
                        <w:spacing w:after="160" w:line="259" w:lineRule="auto"/>
                        <w:ind w:left="0" w:right="0" w:firstLine="0"/>
                        <w:jc w:val="left"/>
                      </w:pPr>
                      <w:r>
                        <w:rPr>
                          <w:color w:val="C00000"/>
                        </w:rPr>
                        <w:t xml:space="preserve">General Site Risk Assessment, Scout Adventures.  Page </w:t>
                      </w:r>
                    </w:p>
                  </w:txbxContent>
                </v:textbox>
              </v:rect>
              <v:rect id="Rectangle 13554" o:spid="_x0000_s1050" style="position:absolute;left:35439;top:883;width:1119;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" filled="f" stroked="f">
                <v:textbox inset="0,0,0,0">
                  <w:txbxContent>
                    <w:p w14:paraId="0A0FD1F8" w14:textId="77777777" w:rsidR="00136959" w:rsidRDefault="00267893">
                      <w:pPr>
                        <w:spacing w:after="160" w:line="259" w:lineRule="auto"/>
                        <w:ind w:left="0" w:right="0" w:firstLine="0"/>
                        <w:jc w:val="left"/>
                      </w:pPr>
                      <w:r>
                        <w:fldChar w:fldCharType="begin"/>
                      </w:r>
                      <w:r>
                        <w:instrText xml:space="preserve"> PAGE   \* MERGEFORMAT </w:instrText>
                      </w:r>
                      <w:r>
                        <w:fldChar w:fldCharType="separate"/>
                      </w:r>
                      <w:r>
                        <w:rPr>
                          <w:color w:val="C00000"/>
                        </w:rPr>
                        <w:t>3</w:t>
                      </w:r>
                      <w:r>
                        <w:rPr>
                          <w:color w:val="C00000"/>
                        </w:rPr>
                        <w:fldChar w:fldCharType="end"/>
                      </w:r>
                    </w:p>
                  </w:txbxContent>
                </v:textbox>
              </v:rect>
              <v:rect id="Rectangle 13555" o:spid="_x0000_s1051" style="position:absolute;left:36277;top:883;width:47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" filled="f" stroked="f">
                <v:textbox inset="0,0,0,0">
                  <w:txbxContent>
                    <w:p w14:paraId="65A95601" w14:textId="77777777" w:rsidR="00136959" w:rsidRDefault="00267893">
                      <w:pPr>
                        <w:spacing w:after="160" w:line="259" w:lineRule="auto"/>
                        <w:ind w:left="0" w:right="0" w:firstLine="0"/>
                        <w:jc w:val="left"/>
                      </w:pPr>
                      <w:r>
                        <w:rPr>
                          <w:color w:val="C00000"/>
                        </w:rPr>
                        <w:t xml:space="preserve"> </w:t>
                      </w:r>
                    </w:p>
                  </w:txbxContent>
                </v:textbox>
              </v:rect>
              <v:rect id="Rectangle 13556" o:spid="_x0000_s1052" style="position:absolute;left:36628;top:883;width:2073;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" filled="f" stroked="f">
                <v:textbox inset="0,0,0,0">
                  <w:txbxContent>
                    <w:p w14:paraId="5D9C1E6C" w14:textId="77777777" w:rsidR="00136959" w:rsidRDefault="00267893">
                      <w:pPr>
                        <w:spacing w:after="160" w:line="259" w:lineRule="auto"/>
                        <w:ind w:left="0" w:right="0" w:firstLine="0"/>
                        <w:jc w:val="left"/>
                      </w:pPr>
                      <w:r>
                        <w:rPr>
                          <w:color w:val="C00000"/>
                        </w:rPr>
                        <w:t xml:space="preserve">of </w:t>
                      </w:r>
                    </w:p>
                  </w:txbxContent>
                </v:textbox>
              </v:rect>
              <v:rect id="Rectangle 13557" o:spid="_x0000_s1053" style="position:absolute;left:38182;top:883;width:1117;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" filled="f" stroked="f">
                <v:textbox inset="0,0,0,0">
                  <w:txbxContent>
                    <w:p w14:paraId="6AD6191A" w14:textId="77777777" w:rsidR="00136959" w:rsidRDefault="00000000">
                      <w:pPr>
                        <w:spacing w:after="160" w:line="259" w:lineRule="auto"/>
                        <w:ind w:left="0" w:right="0" w:firstLine="0"/>
                        <w:jc w:val="left"/>
                      </w:pPr>
                      <w:fldSimple w:instr=" NUMPAGES   \* MERGEFORMAT ">
                        <w:r w:rsidR="00267893">
                          <w:rPr>
                            <w:color w:val="C00000"/>
                          </w:rPr>
                          <w:t>6</w:t>
                        </w:r>
                      </w:fldSimple>
                    </w:p>
                  </w:txbxContent>
                </v:textbox>
              </v:rect>
              <v:rect id="Rectangle 13558" o:spid="_x0000_s1054" style="position:absolute;left:39020;top:883;width:47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" filled="f" stroked="f">
                <v:textbox inset="0,0,0,0">
                  <w:txbxContent>
                    <w:p w14:paraId="0A15183B" w14:textId="77777777" w:rsidR="00136959" w:rsidRDefault="00267893">
                      <w:pPr>
                        <w:spacing w:after="160" w:line="259" w:lineRule="auto"/>
                        <w:ind w:left="0" w:right="0" w:firstLine="0"/>
                        <w:jc w:val="left"/>
                      </w:pPr>
                      <w:r>
                        <w:rPr>
                          <w:color w:val="C00000"/>
                        </w:rPr>
                        <w:t xml:space="preserve"> </w:t>
                      </w:r>
                    </w:p>
                  </w:txbxContent>
                </v:textbox>
              </v:rect>
              <v:rect id="Rectangle 13559" o:spid="_x0000_s1055" style="position:absolute;left:899;top:2979;width:13965;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" filled="f" stroked="f">
                <v:textbox inset="0,0,0,0">
                  <w:txbxContent>
                    <w:p w14:paraId="095C5B1B" w14:textId="77777777" w:rsidR="00136959" w:rsidRDefault="00267893">
                      <w:pPr>
                        <w:spacing w:after="160" w:line="259" w:lineRule="auto"/>
                        <w:ind w:left="0" w:right="0" w:firstLine="0"/>
                        <w:jc w:val="left"/>
                      </w:pPr>
                      <w:r>
                        <w:rPr>
                          <w:rFonts w:ascii="Arial" w:eastAsia="Arial" w:hAnsi="Arial" w:cs="Arial"/>
                          <w:sz w:val="24"/>
                        </w:rPr>
                        <w:t xml:space="preserve">Last Edited by: </w:t>
                      </w:r>
                    </w:p>
                  </w:txbxContent>
                </v:textbox>
              </v:rect>
              <v:rect id="Rectangle 13560" o:spid="_x0000_s1056" style="position:absolute;left:11417;top:2979;width:15078;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" filled="f" stroked="f">
                <v:textbox inset="0,0,0,0">
                  <w:txbxContent>
                    <w:p w14:paraId="5A02FAA6" w14:textId="77777777" w:rsidR="00136959" w:rsidRDefault="00267893">
                      <w:pPr>
                        <w:spacing w:after="160" w:line="259" w:lineRule="auto"/>
                        <w:ind w:left="0" w:right="0" w:firstLine="0"/>
                        <w:jc w:val="left"/>
                      </w:pPr>
                      <w:r>
                        <w:rPr>
                          <w:rFonts w:ascii="Arial" w:eastAsia="Arial" w:hAnsi="Arial" w:cs="Arial"/>
                          <w:sz w:val="24"/>
                        </w:rPr>
                        <w:t>Dan Woodhouse</w:t>
                      </w:r>
                    </w:p>
                  </w:txbxContent>
                </v:textbox>
              </v:rect>
              <v:rect id="Rectangle 13561" o:spid="_x0000_s1057" style="position:absolute;left:22755;top:2979;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" filled="f" stroked="f">
                <v:textbox inset="0,0,0,0">
                  <w:txbxContent>
                    <w:p w14:paraId="7676572C" w14:textId="77777777" w:rsidR="00136959" w:rsidRDefault="00267893">
                      <w:pPr>
                        <w:spacing w:after="160" w:line="259" w:lineRule="auto"/>
                        <w:ind w:left="0" w:right="0" w:firstLine="0"/>
                        <w:jc w:val="left"/>
                      </w:pPr>
                      <w:r>
                        <w:rPr>
                          <w:rFonts w:ascii="Arial" w:eastAsia="Arial" w:hAnsi="Arial" w:cs="Arial"/>
                          <w:sz w:val="24"/>
                        </w:rPr>
                        <w:t xml:space="preserve"> </w:t>
                      </w:r>
                    </w:p>
                  </w:txbxContent>
                </v:textbox>
              </v:rect>
              <v:rect id="Rectangle 13562" o:spid="_x0000_s1058" style="position:absolute;left:899;top:4735;width:11271;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" filled="f" stroked="f">
                <v:textbox inset="0,0,0,0">
                  <w:txbxContent>
                    <w:p w14:paraId="2052935E" w14:textId="77777777" w:rsidR="00136959" w:rsidRDefault="00267893">
                      <w:pPr>
                        <w:spacing w:after="160" w:line="259" w:lineRule="auto"/>
                        <w:ind w:left="0" w:right="0" w:firstLine="0"/>
                        <w:jc w:val="left"/>
                      </w:pPr>
                      <w:r>
                        <w:rPr>
                          <w:rFonts w:ascii="Arial" w:eastAsia="Arial" w:hAnsi="Arial" w:cs="Arial"/>
                          <w:sz w:val="24"/>
                        </w:rPr>
                        <w:t xml:space="preserve">Last Edited: </w:t>
                      </w:r>
                    </w:p>
                  </w:txbxContent>
                </v:textbox>
              </v:rect>
              <v:rect id="Rectangle 13563" o:spid="_x0000_s1059" style="position:absolute;left:9390;top:4735;width:18585;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" filled="f" stroked="f">
                <v:textbox inset="0,0,0,0">
                  <w:txbxContent>
                    <w:p w14:paraId="738ACADA" w14:textId="77777777" w:rsidR="00136959" w:rsidRDefault="00267893">
                      <w:pPr>
                        <w:spacing w:after="160" w:line="259" w:lineRule="auto"/>
                        <w:ind w:left="0" w:right="0" w:firstLine="0"/>
                        <w:jc w:val="left"/>
                      </w:pPr>
                      <w:r>
                        <w:rPr>
                          <w:rFonts w:ascii="Arial" w:eastAsia="Arial" w:hAnsi="Arial" w:cs="Arial"/>
                          <w:sz w:val="24"/>
                        </w:rPr>
                        <w:t>06/05/2022 12:28:00</w:t>
                      </w:r>
                    </w:p>
                  </w:txbxContent>
                </v:textbox>
              </v:rect>
              <v:rect id="Rectangle 13564" o:spid="_x0000_s1060" style="position:absolute;left:23365;top:473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" filled="f" stroked="f">
                <v:textbox inset="0,0,0,0">
                  <w:txbxContent>
                    <w:p w14:paraId="26B4394A" w14:textId="77777777" w:rsidR="00136959" w:rsidRDefault="00267893">
                      <w:pPr>
                        <w:spacing w:after="160" w:line="259" w:lineRule="auto"/>
                        <w:ind w:left="0" w:right="0" w:firstLine="0"/>
                        <w:jc w:val="left"/>
                      </w:pPr>
                      <w:r>
                        <w:rPr>
                          <w:rFonts w:ascii="Arial" w:eastAsia="Arial" w:hAnsi="Arial" w:cs="Arial"/>
                          <w:color w:val="C00000"/>
                          <w:sz w:val="24"/>
                        </w:rPr>
                        <w:t xml:space="preserve"> </w:t>
                      </w:r>
                    </w:p>
                  </w:txbxContent>
                </v:textbox>
              </v:rect>
              <v:rect id="Rectangle 13565" o:spid="_x0000_s1061" style="position:absolute;left:87749;top:569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" filled="f" stroked="f">
                <v:textbox inset="0,0,0,0">
                  <w:txbxContent>
                    <w:p w14:paraId="76CEB5DF" w14:textId="77777777" w:rsidR="00136959" w:rsidRDefault="00267893">
                      <w:pPr>
                        <w:spacing w:after="160" w:line="259" w:lineRule="auto"/>
                        <w:ind w:left="0" w:right="0" w:firstLine="0"/>
                        <w:jc w:val="left"/>
                      </w:pPr>
                      <w:r>
                        <w:rPr>
                          <w:rFonts w:ascii="Arial" w:eastAsia="Arial" w:hAnsi="Arial" w:cs="Arial"/>
                          <w:sz w:val="24"/>
                        </w:rPr>
                        <w:t xml:space="preserve"> </w:t>
                      </w:r>
                    </w:p>
                  </w:txbxContent>
                </v:textbox>
              </v:rect>
              <v:shape id="Shape 13988" o:spid="_x0000_s1062" style="position:absolute;left:213;width:54019;height:182;visibility:visible;mso-wrap-style:square;v-text-anchor:top" coordsize="5401945,1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" path="m,l5401945,r,18287l,18287,,e" fillcolor="#c00000" stroked="f" strokeweight="0">
                <v:stroke miterlimit="83231f" joinstyle="miter"/>
                <v:path arrowok="t" textboxrect="0,0,5401945,18287"/>
              </v:shape>
              <v:shape id="Shape 13989" o:spid="_x0000_s1063" style="position:absolute;left:54232;width:183;height:182;visibility:visible;mso-wrap-style:square;v-text-anchor:top" coordsize="18288,1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" path="m,l18288,r,18287l,18287,,e" fillcolor="#c00000" stroked="f" strokeweight="0">
                <v:stroke miterlimit="83231f" joinstyle="miter"/>
                <v:path arrowok="t" textboxrect="0,0,18288,18287"/>
              </v:shape>
              <v:shape id="Shape 13990" o:spid="_x0000_s1064" style="position:absolute;left:54415;width:34018;height:182;visibility:visible;mso-wrap-style:square;v-text-anchor:top" coordsize="3401822,18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" path="m,l3401822,r,18287l,18287,,e" fillcolor="#c00000" stroked="f" strokeweight="0">
                <v:stroke miterlimit="83231f" joinstyle="miter"/>
                <v:path arrowok="t" textboxrect="0,0,3401822,18287"/>
              </v:shape>
              <v:rect id="Rectangle 13566" o:spid="_x0000_s1065" style="position:absolute;top:7207;width:45;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" filled="f" stroked="f">
                <v:textbox inset="0,0,0,0">
                  <w:txbxContent>
                    <w:p w14:paraId="4B59E767" w14:textId="77777777" w:rsidR="00136959" w:rsidRDefault="00267893">
                      <w:pPr>
                        <w:spacing w:after="160" w:line="259" w:lineRule="auto"/>
                        <w:ind w:left="0" w:right="0" w:firstLine="0"/>
                        <w:jc w:val="left"/>
                      </w:pPr>
                      <w:r>
                        <w:rPr>
                          <w:rFonts w:ascii="Arial" w:eastAsia="Arial" w:hAnsi="Arial" w:cs="Arial"/>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52" o:spid="_x0000_s1066" type="#_x0000_t75" style="position:absolute;left:73450;top:889;width:14237;height:6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&#13;&#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9EFE2" w14:textId="77777777" w:rsidR="00554801" w:rsidRDefault="00554801">
      <w:pPr>
        <w:spacing w:after="0" w:line="240" w:lineRule="auto"/>
      </w:pPr>
      <w:r>
        <w:separator/>
      </w:r>
    </w:p>
  </w:footnote>
  <w:footnote w:type="continuationSeparator" w:id="0">
    <w:p w14:paraId="55701C8C" w14:textId="77777777" w:rsidR="00554801" w:rsidRDefault="00554801">
      <w:pPr>
        <w:spacing w:after="0" w:line="240" w:lineRule="auto"/>
      </w:pPr>
      <w:r>
        <w:continuationSeparator/>
      </w:r>
    </w:p>
  </w:footnote>
  <w:footnote w:type="continuationNotice" w:id="1">
    <w:p w14:paraId="39764662" w14:textId="77777777" w:rsidR="00554801" w:rsidRDefault="005548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0F32" w14:textId="669D8D9C" w:rsidR="00A50FBE" w:rsidRPr="00EF5564" w:rsidRDefault="00063441" w:rsidP="00063441">
    <w:pPr>
      <w:spacing w:after="40"/>
      <w:ind w:left="0" w:firstLine="0"/>
      <w:jc w:val="center"/>
      <w:rPr>
        <w:rFonts w:asciiTheme="minorHAnsi" w:eastAsia="Calibri" w:hAnsiTheme="minorHAnsi" w:cstheme="minorHAnsi"/>
        <w:b/>
        <w:bCs/>
        <w:color w:val="7030A0"/>
        <w:sz w:val="28"/>
        <w:szCs w:val="28"/>
      </w:rPr>
    </w:pPr>
    <w:r>
      <w:rPr>
        <w:rFonts w:asciiTheme="minorHAnsi" w:eastAsia="Calibri" w:hAnsiTheme="minorHAnsi" w:cstheme="minorHAnsi"/>
        <w:b/>
        <w:bCs/>
        <w:noProof/>
        <w:color w:val="7030A0"/>
        <w:sz w:val="28"/>
        <w:szCs w:val="28"/>
      </w:rPr>
      <mc:AlternateContent>
        <mc:Choice Requires="wps">
          <w:drawing>
            <wp:anchor distT="0" distB="0" distL="114300" distR="114300" simplePos="0" relativeHeight="251666433" behindDoc="0" locked="0" layoutInCell="1" allowOverlap="1" wp14:anchorId="60500EDA" wp14:editId="673490A2">
              <wp:simplePos x="0" y="0"/>
              <wp:positionH relativeFrom="column">
                <wp:posOffset>6097270</wp:posOffset>
              </wp:positionH>
              <wp:positionV relativeFrom="paragraph">
                <wp:posOffset>-159</wp:posOffset>
              </wp:positionV>
              <wp:extent cx="842963" cy="821532"/>
              <wp:effectExtent l="0" t="0" r="0" b="4445"/>
              <wp:wrapNone/>
              <wp:docPr id="1553112449" name="Text Box 9"/>
              <wp:cNvGraphicFramePr/>
              <a:graphic xmlns:a="http://schemas.openxmlformats.org/drawingml/2006/main">
                <a:graphicData uri="http://schemas.microsoft.com/office/word/2010/wordprocessingShape">
                  <wps:wsp>
                    <wps:cNvSpPr txBox="1"/>
                    <wps:spPr>
                      <a:xfrm>
                        <a:off x="0" y="0"/>
                        <a:ext cx="842963" cy="821532"/>
                      </a:xfrm>
                      <a:prstGeom prst="rect">
                        <a:avLst/>
                      </a:prstGeom>
                      <a:solidFill>
                        <a:schemeClr val="lt1"/>
                      </a:solidFill>
                      <a:ln w="6350">
                        <a:noFill/>
                      </a:ln>
                    </wps:spPr>
                    <wps:txbx>
                      <w:txbxContent>
                        <w:p w14:paraId="2AF21C90" w14:textId="63C96FD1" w:rsidR="00063441" w:rsidRDefault="00063441">
                          <w:pPr>
                            <w:ind w:left="0"/>
                          </w:pPr>
                          <w:r>
                            <w:rPr>
                              <w:noProof/>
                            </w:rPr>
                            <w:drawing>
                              <wp:inline distT="0" distB="0" distL="0" distR="0" wp14:anchorId="41D38B47" wp14:editId="7A0B0B83">
                                <wp:extent cx="653415" cy="654820"/>
                                <wp:effectExtent l="0" t="0" r="0" b="5715"/>
                                <wp:docPr id="1463098857" name="Picture 8"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4497" name="Picture 8" descr="A logo with a tree and le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15" cy="65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500EDA" id="_x0000_t202" coordsize="21600,21600" o:spt="202" path="m,l,21600r21600,l21600,xe">
              <v:stroke joinstyle="miter"/>
              <v:path gradientshapeok="t" o:connecttype="rect"/>
            </v:shapetype>
            <v:shape id="Text Box 9" o:spid="_x0000_s1028" type="#_x0000_t202" style="position:absolute;left:0;text-align:left;margin-left:480.1pt;margin-top:0;width:66.4pt;height:64.7pt;z-index:251666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" fillcolor="white [3201]" stroked="f" strokeweight=".5pt">
              <v:textbox>
                <w:txbxContent>
                  <w:p w14:paraId="2AF21C90" w14:textId="63C96FD1" w:rsidR="00063441" w:rsidRDefault="00063441">
                    <w:pPr>
                      <w:ind w:left="0"/>
                    </w:pPr>
                    <w:r>
                      <w:rPr>
                        <w:noProof/>
                      </w:rPr>
                      <w:drawing>
                        <wp:inline distT="0" distB="0" distL="0" distR="0" wp14:anchorId="41D38B47" wp14:editId="7A0B0B83">
                          <wp:extent cx="653415" cy="654820"/>
                          <wp:effectExtent l="0" t="0" r="0" b="5715"/>
                          <wp:docPr id="1463098857" name="Picture 8"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34497" name="Picture 8" descr="A logo with a tree and leav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53415" cy="654820"/>
                                  </a:xfrm>
                                  <a:prstGeom prst="rect">
                                    <a:avLst/>
                                  </a:prstGeom>
                                </pic:spPr>
                              </pic:pic>
                            </a:graphicData>
                          </a:graphic>
                        </wp:inline>
                      </w:drawing>
                    </w:r>
                  </w:p>
                </w:txbxContent>
              </v:textbox>
            </v:shape>
          </w:pict>
        </mc:Fallback>
      </mc:AlternateContent>
    </w:r>
    <w:r w:rsidR="00A50FBE" w:rsidRPr="00EF5564">
      <w:rPr>
        <w:rFonts w:asciiTheme="minorHAnsi" w:eastAsia="Calibri" w:hAnsiTheme="minorHAnsi" w:cstheme="minorHAnsi"/>
        <w:b/>
        <w:bCs/>
        <w:color w:val="7030A0"/>
        <w:sz w:val="28"/>
        <w:szCs w:val="28"/>
      </w:rPr>
      <w:t>Glenny Wood Scout Camp Site</w:t>
    </w:r>
  </w:p>
  <w:p w14:paraId="1BCCE35B" w14:textId="627E7FC0" w:rsidR="00A50FBE" w:rsidRDefault="00A50FBE" w:rsidP="00A50FBE">
    <w:pPr>
      <w:spacing w:after="40"/>
      <w:jc w:val="center"/>
      <w:rPr>
        <w:rFonts w:asciiTheme="minorHAnsi" w:eastAsia="Calibri" w:hAnsiTheme="minorHAnsi" w:cstheme="minorHAnsi"/>
        <w:b/>
        <w:color w:val="7030A0"/>
        <w:sz w:val="28"/>
        <w:szCs w:val="28"/>
      </w:rPr>
    </w:pPr>
    <w:r w:rsidRPr="00EF5564">
      <w:rPr>
        <w:rFonts w:asciiTheme="minorHAnsi" w:eastAsia="Calibri" w:hAnsiTheme="minorHAnsi" w:cstheme="minorHAnsi"/>
        <w:b/>
        <w:color w:val="7030A0"/>
        <w:sz w:val="28"/>
        <w:szCs w:val="28"/>
      </w:rPr>
      <w:t xml:space="preserve">General site risk assessment and guidance for </w:t>
    </w:r>
    <w:r w:rsidR="00A06FA0">
      <w:rPr>
        <w:rFonts w:asciiTheme="minorHAnsi" w:eastAsia="Calibri" w:hAnsiTheme="minorHAnsi" w:cstheme="minorHAnsi"/>
        <w:b/>
        <w:color w:val="7030A0"/>
        <w:sz w:val="28"/>
        <w:szCs w:val="28"/>
      </w:rPr>
      <w:t>all visitors</w:t>
    </w:r>
  </w:p>
  <w:p w14:paraId="14CEFB52" w14:textId="0F5EBBB6" w:rsidR="00EA2B23" w:rsidRDefault="00EA2B23" w:rsidP="00A50FBE">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70"/>
      <w:gridCol w:w="4770"/>
      <w:gridCol w:w="4770"/>
    </w:tblGrid>
    <w:tr w:rsidR="6585BF68" w14:paraId="34BDF0F0" w14:textId="77777777" w:rsidTr="6585BF68">
      <w:trPr>
        <w:trHeight w:val="300"/>
      </w:trPr>
      <w:tc>
        <w:tcPr>
          <w:tcW w:w="4770" w:type="dxa"/>
        </w:tcPr>
        <w:p w14:paraId="3019D111" w14:textId="734F438C" w:rsidR="6585BF68" w:rsidRDefault="6585BF68" w:rsidP="6585BF68">
          <w:pPr>
            <w:pStyle w:val="Header"/>
            <w:ind w:left="-115"/>
            <w:jc w:val="left"/>
          </w:pPr>
        </w:p>
      </w:tc>
      <w:tc>
        <w:tcPr>
          <w:tcW w:w="4770" w:type="dxa"/>
        </w:tcPr>
        <w:p w14:paraId="09A56F2A" w14:textId="35F54A29" w:rsidR="6585BF68" w:rsidRDefault="6585BF68" w:rsidP="6585BF68">
          <w:pPr>
            <w:pStyle w:val="Header"/>
            <w:jc w:val="center"/>
          </w:pPr>
        </w:p>
      </w:tc>
      <w:tc>
        <w:tcPr>
          <w:tcW w:w="4770" w:type="dxa"/>
        </w:tcPr>
        <w:p w14:paraId="6DD9427E" w14:textId="02DC828E" w:rsidR="6585BF68" w:rsidRDefault="6585BF68" w:rsidP="6585BF68">
          <w:pPr>
            <w:pStyle w:val="Header"/>
            <w:ind w:right="-115"/>
            <w:jc w:val="right"/>
          </w:pPr>
        </w:p>
      </w:tc>
    </w:tr>
  </w:tbl>
  <w:p w14:paraId="50B4F72B" w14:textId="1C6AED29" w:rsidR="00EA2B23" w:rsidRDefault="00EA2B2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Bw6APiW" int2:invalidationBookmarkName="" int2:hashCode="9vOfv2eNTAPKcv" int2:id="EO7odyo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91D"/>
    <w:multiLevelType w:val="multilevel"/>
    <w:tmpl w:val="638E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3E0E7"/>
    <w:multiLevelType w:val="hybridMultilevel"/>
    <w:tmpl w:val="FFFFFFFF"/>
    <w:lvl w:ilvl="0" w:tplc="EC9CDCC6">
      <w:start w:val="1"/>
      <w:numFmt w:val="bullet"/>
      <w:lvlText w:val="·"/>
      <w:lvlJc w:val="left"/>
      <w:pPr>
        <w:ind w:left="720" w:hanging="360"/>
      </w:pPr>
      <w:rPr>
        <w:rFonts w:ascii="Symbol" w:hAnsi="Symbol" w:hint="default"/>
      </w:rPr>
    </w:lvl>
    <w:lvl w:ilvl="1" w:tplc="4BB272B2">
      <w:start w:val="1"/>
      <w:numFmt w:val="bullet"/>
      <w:lvlText w:val="o"/>
      <w:lvlJc w:val="left"/>
      <w:pPr>
        <w:ind w:left="1440" w:hanging="360"/>
      </w:pPr>
      <w:rPr>
        <w:rFonts w:ascii="Courier New" w:hAnsi="Courier New" w:hint="default"/>
      </w:rPr>
    </w:lvl>
    <w:lvl w:ilvl="2" w:tplc="926A591E">
      <w:start w:val="1"/>
      <w:numFmt w:val="bullet"/>
      <w:lvlText w:val=""/>
      <w:lvlJc w:val="left"/>
      <w:pPr>
        <w:ind w:left="2160" w:hanging="360"/>
      </w:pPr>
      <w:rPr>
        <w:rFonts w:ascii="Wingdings" w:hAnsi="Wingdings" w:hint="default"/>
      </w:rPr>
    </w:lvl>
    <w:lvl w:ilvl="3" w:tplc="57BE77BE">
      <w:start w:val="1"/>
      <w:numFmt w:val="bullet"/>
      <w:lvlText w:val=""/>
      <w:lvlJc w:val="left"/>
      <w:pPr>
        <w:ind w:left="2880" w:hanging="360"/>
      </w:pPr>
      <w:rPr>
        <w:rFonts w:ascii="Symbol" w:hAnsi="Symbol" w:hint="default"/>
      </w:rPr>
    </w:lvl>
    <w:lvl w:ilvl="4" w:tplc="29F885A2">
      <w:start w:val="1"/>
      <w:numFmt w:val="bullet"/>
      <w:lvlText w:val="o"/>
      <w:lvlJc w:val="left"/>
      <w:pPr>
        <w:ind w:left="3600" w:hanging="360"/>
      </w:pPr>
      <w:rPr>
        <w:rFonts w:ascii="Courier New" w:hAnsi="Courier New" w:hint="default"/>
      </w:rPr>
    </w:lvl>
    <w:lvl w:ilvl="5" w:tplc="0400EE30">
      <w:start w:val="1"/>
      <w:numFmt w:val="bullet"/>
      <w:lvlText w:val=""/>
      <w:lvlJc w:val="left"/>
      <w:pPr>
        <w:ind w:left="4320" w:hanging="360"/>
      </w:pPr>
      <w:rPr>
        <w:rFonts w:ascii="Wingdings" w:hAnsi="Wingdings" w:hint="default"/>
      </w:rPr>
    </w:lvl>
    <w:lvl w:ilvl="6" w:tplc="655E3768">
      <w:start w:val="1"/>
      <w:numFmt w:val="bullet"/>
      <w:lvlText w:val=""/>
      <w:lvlJc w:val="left"/>
      <w:pPr>
        <w:ind w:left="5040" w:hanging="360"/>
      </w:pPr>
      <w:rPr>
        <w:rFonts w:ascii="Symbol" w:hAnsi="Symbol" w:hint="default"/>
      </w:rPr>
    </w:lvl>
    <w:lvl w:ilvl="7" w:tplc="1C6E2184">
      <w:start w:val="1"/>
      <w:numFmt w:val="bullet"/>
      <w:lvlText w:val="o"/>
      <w:lvlJc w:val="left"/>
      <w:pPr>
        <w:ind w:left="5760" w:hanging="360"/>
      </w:pPr>
      <w:rPr>
        <w:rFonts w:ascii="Courier New" w:hAnsi="Courier New" w:hint="default"/>
      </w:rPr>
    </w:lvl>
    <w:lvl w:ilvl="8" w:tplc="26EA45A4">
      <w:start w:val="1"/>
      <w:numFmt w:val="bullet"/>
      <w:lvlText w:val=""/>
      <w:lvlJc w:val="left"/>
      <w:pPr>
        <w:ind w:left="6480" w:hanging="360"/>
      </w:pPr>
      <w:rPr>
        <w:rFonts w:ascii="Wingdings" w:hAnsi="Wingdings" w:hint="default"/>
      </w:rPr>
    </w:lvl>
  </w:abstractNum>
  <w:abstractNum w:abstractNumId="2" w15:restartNumberingAfterBreak="0">
    <w:nsid w:val="09CB5B1B"/>
    <w:multiLevelType w:val="hybridMultilevel"/>
    <w:tmpl w:val="FFFFFFFF"/>
    <w:lvl w:ilvl="0" w:tplc="D45C4372">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E227414">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03266DA">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E0816FC">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80ECC10">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8B0ABE6">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A8401BC">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F21584">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414169E">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2D6D66"/>
    <w:multiLevelType w:val="hybridMultilevel"/>
    <w:tmpl w:val="FFFFFFFF"/>
    <w:lvl w:ilvl="0" w:tplc="0A3ABD84">
      <w:start w:val="1"/>
      <w:numFmt w:val="bullet"/>
      <w:lvlText w:val="·"/>
      <w:lvlJc w:val="left"/>
      <w:pPr>
        <w:ind w:left="720" w:hanging="360"/>
      </w:pPr>
      <w:rPr>
        <w:rFonts w:ascii="Symbol" w:hAnsi="Symbol" w:hint="default"/>
      </w:rPr>
    </w:lvl>
    <w:lvl w:ilvl="1" w:tplc="FB50B29E">
      <w:start w:val="1"/>
      <w:numFmt w:val="bullet"/>
      <w:lvlText w:val="o"/>
      <w:lvlJc w:val="left"/>
      <w:pPr>
        <w:ind w:left="1440" w:hanging="360"/>
      </w:pPr>
      <w:rPr>
        <w:rFonts w:ascii="Courier New" w:hAnsi="Courier New" w:hint="default"/>
      </w:rPr>
    </w:lvl>
    <w:lvl w:ilvl="2" w:tplc="DF766BE2">
      <w:start w:val="1"/>
      <w:numFmt w:val="bullet"/>
      <w:lvlText w:val=""/>
      <w:lvlJc w:val="left"/>
      <w:pPr>
        <w:ind w:left="2160" w:hanging="360"/>
      </w:pPr>
      <w:rPr>
        <w:rFonts w:ascii="Wingdings" w:hAnsi="Wingdings" w:hint="default"/>
      </w:rPr>
    </w:lvl>
    <w:lvl w:ilvl="3" w:tplc="3E442F6C">
      <w:start w:val="1"/>
      <w:numFmt w:val="bullet"/>
      <w:lvlText w:val=""/>
      <w:lvlJc w:val="left"/>
      <w:pPr>
        <w:ind w:left="2880" w:hanging="360"/>
      </w:pPr>
      <w:rPr>
        <w:rFonts w:ascii="Symbol" w:hAnsi="Symbol" w:hint="default"/>
      </w:rPr>
    </w:lvl>
    <w:lvl w:ilvl="4" w:tplc="8B9C4EB6">
      <w:start w:val="1"/>
      <w:numFmt w:val="bullet"/>
      <w:lvlText w:val="o"/>
      <w:lvlJc w:val="left"/>
      <w:pPr>
        <w:ind w:left="3600" w:hanging="360"/>
      </w:pPr>
      <w:rPr>
        <w:rFonts w:ascii="Courier New" w:hAnsi="Courier New" w:hint="default"/>
      </w:rPr>
    </w:lvl>
    <w:lvl w:ilvl="5" w:tplc="FC86487E">
      <w:start w:val="1"/>
      <w:numFmt w:val="bullet"/>
      <w:lvlText w:val=""/>
      <w:lvlJc w:val="left"/>
      <w:pPr>
        <w:ind w:left="4320" w:hanging="360"/>
      </w:pPr>
      <w:rPr>
        <w:rFonts w:ascii="Wingdings" w:hAnsi="Wingdings" w:hint="default"/>
      </w:rPr>
    </w:lvl>
    <w:lvl w:ilvl="6" w:tplc="7C7E7194">
      <w:start w:val="1"/>
      <w:numFmt w:val="bullet"/>
      <w:lvlText w:val=""/>
      <w:lvlJc w:val="left"/>
      <w:pPr>
        <w:ind w:left="5040" w:hanging="360"/>
      </w:pPr>
      <w:rPr>
        <w:rFonts w:ascii="Symbol" w:hAnsi="Symbol" w:hint="default"/>
      </w:rPr>
    </w:lvl>
    <w:lvl w:ilvl="7" w:tplc="D9BE011C">
      <w:start w:val="1"/>
      <w:numFmt w:val="bullet"/>
      <w:lvlText w:val="o"/>
      <w:lvlJc w:val="left"/>
      <w:pPr>
        <w:ind w:left="5760" w:hanging="360"/>
      </w:pPr>
      <w:rPr>
        <w:rFonts w:ascii="Courier New" w:hAnsi="Courier New" w:hint="default"/>
      </w:rPr>
    </w:lvl>
    <w:lvl w:ilvl="8" w:tplc="DB864DF2">
      <w:start w:val="1"/>
      <w:numFmt w:val="bullet"/>
      <w:lvlText w:val=""/>
      <w:lvlJc w:val="left"/>
      <w:pPr>
        <w:ind w:left="6480" w:hanging="360"/>
      </w:pPr>
      <w:rPr>
        <w:rFonts w:ascii="Wingdings" w:hAnsi="Wingdings" w:hint="default"/>
      </w:rPr>
    </w:lvl>
  </w:abstractNum>
  <w:abstractNum w:abstractNumId="4" w15:restartNumberingAfterBreak="0">
    <w:nsid w:val="141F26FD"/>
    <w:multiLevelType w:val="hybridMultilevel"/>
    <w:tmpl w:val="25187EF0"/>
    <w:lvl w:ilvl="0" w:tplc="4BF8F142">
      <w:start w:val="1"/>
      <w:numFmt w:val="bullet"/>
      <w:lvlText w:val="·"/>
      <w:lvlJc w:val="left"/>
      <w:pPr>
        <w:ind w:left="720" w:hanging="360"/>
      </w:pPr>
      <w:rPr>
        <w:rFonts w:ascii="Symbol" w:hAnsi="Symbol" w:hint="default"/>
      </w:rPr>
    </w:lvl>
    <w:lvl w:ilvl="1" w:tplc="38F2002C">
      <w:start w:val="1"/>
      <w:numFmt w:val="bullet"/>
      <w:lvlText w:val="o"/>
      <w:lvlJc w:val="left"/>
      <w:pPr>
        <w:ind w:left="1440" w:hanging="360"/>
      </w:pPr>
      <w:rPr>
        <w:rFonts w:ascii="Courier New" w:hAnsi="Courier New" w:hint="default"/>
      </w:rPr>
    </w:lvl>
    <w:lvl w:ilvl="2" w:tplc="08DEA4BC">
      <w:start w:val="1"/>
      <w:numFmt w:val="bullet"/>
      <w:lvlText w:val=""/>
      <w:lvlJc w:val="left"/>
      <w:pPr>
        <w:ind w:left="2160" w:hanging="360"/>
      </w:pPr>
      <w:rPr>
        <w:rFonts w:ascii="Wingdings" w:hAnsi="Wingdings" w:hint="default"/>
      </w:rPr>
    </w:lvl>
    <w:lvl w:ilvl="3" w:tplc="4BEAAB64">
      <w:start w:val="1"/>
      <w:numFmt w:val="bullet"/>
      <w:lvlText w:val=""/>
      <w:lvlJc w:val="left"/>
      <w:pPr>
        <w:ind w:left="2880" w:hanging="360"/>
      </w:pPr>
      <w:rPr>
        <w:rFonts w:ascii="Symbol" w:hAnsi="Symbol" w:hint="default"/>
      </w:rPr>
    </w:lvl>
    <w:lvl w:ilvl="4" w:tplc="A7969CCE">
      <w:start w:val="1"/>
      <w:numFmt w:val="bullet"/>
      <w:lvlText w:val="o"/>
      <w:lvlJc w:val="left"/>
      <w:pPr>
        <w:ind w:left="3600" w:hanging="360"/>
      </w:pPr>
      <w:rPr>
        <w:rFonts w:ascii="Courier New" w:hAnsi="Courier New" w:hint="default"/>
      </w:rPr>
    </w:lvl>
    <w:lvl w:ilvl="5" w:tplc="F076646E">
      <w:start w:val="1"/>
      <w:numFmt w:val="bullet"/>
      <w:lvlText w:val=""/>
      <w:lvlJc w:val="left"/>
      <w:pPr>
        <w:ind w:left="4320" w:hanging="360"/>
      </w:pPr>
      <w:rPr>
        <w:rFonts w:ascii="Wingdings" w:hAnsi="Wingdings" w:hint="default"/>
      </w:rPr>
    </w:lvl>
    <w:lvl w:ilvl="6" w:tplc="5A20ED2E">
      <w:start w:val="1"/>
      <w:numFmt w:val="bullet"/>
      <w:lvlText w:val=""/>
      <w:lvlJc w:val="left"/>
      <w:pPr>
        <w:ind w:left="5040" w:hanging="360"/>
      </w:pPr>
      <w:rPr>
        <w:rFonts w:ascii="Symbol" w:hAnsi="Symbol" w:hint="default"/>
      </w:rPr>
    </w:lvl>
    <w:lvl w:ilvl="7" w:tplc="AF609E2C">
      <w:start w:val="1"/>
      <w:numFmt w:val="bullet"/>
      <w:lvlText w:val="o"/>
      <w:lvlJc w:val="left"/>
      <w:pPr>
        <w:ind w:left="5760" w:hanging="360"/>
      </w:pPr>
      <w:rPr>
        <w:rFonts w:ascii="Courier New" w:hAnsi="Courier New" w:hint="default"/>
      </w:rPr>
    </w:lvl>
    <w:lvl w:ilvl="8" w:tplc="A37EC0A6">
      <w:start w:val="1"/>
      <w:numFmt w:val="bullet"/>
      <w:lvlText w:val=""/>
      <w:lvlJc w:val="left"/>
      <w:pPr>
        <w:ind w:left="6480" w:hanging="360"/>
      </w:pPr>
      <w:rPr>
        <w:rFonts w:ascii="Wingdings" w:hAnsi="Wingdings" w:hint="default"/>
      </w:rPr>
    </w:lvl>
  </w:abstractNum>
  <w:abstractNum w:abstractNumId="5" w15:restartNumberingAfterBreak="0">
    <w:nsid w:val="15384444"/>
    <w:multiLevelType w:val="hybridMultilevel"/>
    <w:tmpl w:val="FFFFFFFF"/>
    <w:lvl w:ilvl="0" w:tplc="4B66FEA4">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D2C9884">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7247086">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DF4301E">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30A0DE8">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0BC4322">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722F206">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160A4C2">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EA84116">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8210A9"/>
    <w:multiLevelType w:val="hybridMultilevel"/>
    <w:tmpl w:val="EBB0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7A13FD"/>
    <w:multiLevelType w:val="hybridMultilevel"/>
    <w:tmpl w:val="FFFFFFFF"/>
    <w:lvl w:ilvl="0" w:tplc="F2D8E7B4">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4BE6A94">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9C288F6">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46CE78E">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60860B8">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824D21E">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22CB78C">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8B45646">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75AD96E">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907EC88"/>
    <w:multiLevelType w:val="hybridMultilevel"/>
    <w:tmpl w:val="FFFFFFFF"/>
    <w:lvl w:ilvl="0" w:tplc="F29E204A">
      <w:start w:val="1"/>
      <w:numFmt w:val="bullet"/>
      <w:lvlText w:val="·"/>
      <w:lvlJc w:val="left"/>
      <w:pPr>
        <w:ind w:left="720" w:hanging="360"/>
      </w:pPr>
      <w:rPr>
        <w:rFonts w:ascii="Symbol" w:hAnsi="Symbol" w:hint="default"/>
      </w:rPr>
    </w:lvl>
    <w:lvl w:ilvl="1" w:tplc="F90C0864">
      <w:start w:val="1"/>
      <w:numFmt w:val="bullet"/>
      <w:lvlText w:val="o"/>
      <w:lvlJc w:val="left"/>
      <w:pPr>
        <w:ind w:left="1440" w:hanging="360"/>
      </w:pPr>
      <w:rPr>
        <w:rFonts w:ascii="Courier New" w:hAnsi="Courier New" w:hint="default"/>
      </w:rPr>
    </w:lvl>
    <w:lvl w:ilvl="2" w:tplc="27264D68">
      <w:start w:val="1"/>
      <w:numFmt w:val="bullet"/>
      <w:lvlText w:val=""/>
      <w:lvlJc w:val="left"/>
      <w:pPr>
        <w:ind w:left="2160" w:hanging="360"/>
      </w:pPr>
      <w:rPr>
        <w:rFonts w:ascii="Wingdings" w:hAnsi="Wingdings" w:hint="default"/>
      </w:rPr>
    </w:lvl>
    <w:lvl w:ilvl="3" w:tplc="081EE798">
      <w:start w:val="1"/>
      <w:numFmt w:val="bullet"/>
      <w:lvlText w:val=""/>
      <w:lvlJc w:val="left"/>
      <w:pPr>
        <w:ind w:left="2880" w:hanging="360"/>
      </w:pPr>
      <w:rPr>
        <w:rFonts w:ascii="Symbol" w:hAnsi="Symbol" w:hint="default"/>
      </w:rPr>
    </w:lvl>
    <w:lvl w:ilvl="4" w:tplc="49AEF43C">
      <w:start w:val="1"/>
      <w:numFmt w:val="bullet"/>
      <w:lvlText w:val="o"/>
      <w:lvlJc w:val="left"/>
      <w:pPr>
        <w:ind w:left="3600" w:hanging="360"/>
      </w:pPr>
      <w:rPr>
        <w:rFonts w:ascii="Courier New" w:hAnsi="Courier New" w:hint="default"/>
      </w:rPr>
    </w:lvl>
    <w:lvl w:ilvl="5" w:tplc="43CA0888">
      <w:start w:val="1"/>
      <w:numFmt w:val="bullet"/>
      <w:lvlText w:val=""/>
      <w:lvlJc w:val="left"/>
      <w:pPr>
        <w:ind w:left="4320" w:hanging="360"/>
      </w:pPr>
      <w:rPr>
        <w:rFonts w:ascii="Wingdings" w:hAnsi="Wingdings" w:hint="default"/>
      </w:rPr>
    </w:lvl>
    <w:lvl w:ilvl="6" w:tplc="A7F4D2F6">
      <w:start w:val="1"/>
      <w:numFmt w:val="bullet"/>
      <w:lvlText w:val=""/>
      <w:lvlJc w:val="left"/>
      <w:pPr>
        <w:ind w:left="5040" w:hanging="360"/>
      </w:pPr>
      <w:rPr>
        <w:rFonts w:ascii="Symbol" w:hAnsi="Symbol" w:hint="default"/>
      </w:rPr>
    </w:lvl>
    <w:lvl w:ilvl="7" w:tplc="D624C1B4">
      <w:start w:val="1"/>
      <w:numFmt w:val="bullet"/>
      <w:lvlText w:val="o"/>
      <w:lvlJc w:val="left"/>
      <w:pPr>
        <w:ind w:left="5760" w:hanging="360"/>
      </w:pPr>
      <w:rPr>
        <w:rFonts w:ascii="Courier New" w:hAnsi="Courier New" w:hint="default"/>
      </w:rPr>
    </w:lvl>
    <w:lvl w:ilvl="8" w:tplc="92847706">
      <w:start w:val="1"/>
      <w:numFmt w:val="bullet"/>
      <w:lvlText w:val=""/>
      <w:lvlJc w:val="left"/>
      <w:pPr>
        <w:ind w:left="6480" w:hanging="360"/>
      </w:pPr>
      <w:rPr>
        <w:rFonts w:ascii="Wingdings" w:hAnsi="Wingdings" w:hint="default"/>
      </w:rPr>
    </w:lvl>
  </w:abstractNum>
  <w:abstractNum w:abstractNumId="9" w15:restartNumberingAfterBreak="0">
    <w:nsid w:val="4D894A30"/>
    <w:multiLevelType w:val="hybridMultilevel"/>
    <w:tmpl w:val="FFFFFFFF"/>
    <w:lvl w:ilvl="0" w:tplc="B9E88C0C">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352850E">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1567FD8">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C46532E">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C9815B4">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5B65D80">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E8B870">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71E9D80">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4560F04">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0897D3E"/>
    <w:multiLevelType w:val="hybridMultilevel"/>
    <w:tmpl w:val="FFFFFFFF"/>
    <w:lvl w:ilvl="0" w:tplc="F56248CC">
      <w:start w:val="1"/>
      <w:numFmt w:val="bullet"/>
      <w:lvlText w:val="·"/>
      <w:lvlJc w:val="left"/>
      <w:pPr>
        <w:ind w:left="720" w:hanging="360"/>
      </w:pPr>
      <w:rPr>
        <w:rFonts w:ascii="Symbol" w:hAnsi="Symbol" w:hint="default"/>
      </w:rPr>
    </w:lvl>
    <w:lvl w:ilvl="1" w:tplc="43DA68F6">
      <w:start w:val="1"/>
      <w:numFmt w:val="bullet"/>
      <w:lvlText w:val="o"/>
      <w:lvlJc w:val="left"/>
      <w:pPr>
        <w:ind w:left="1440" w:hanging="360"/>
      </w:pPr>
      <w:rPr>
        <w:rFonts w:ascii="Courier New" w:hAnsi="Courier New" w:hint="default"/>
      </w:rPr>
    </w:lvl>
    <w:lvl w:ilvl="2" w:tplc="2920FB22">
      <w:start w:val="1"/>
      <w:numFmt w:val="bullet"/>
      <w:lvlText w:val=""/>
      <w:lvlJc w:val="left"/>
      <w:pPr>
        <w:ind w:left="2160" w:hanging="360"/>
      </w:pPr>
      <w:rPr>
        <w:rFonts w:ascii="Wingdings" w:hAnsi="Wingdings" w:hint="default"/>
      </w:rPr>
    </w:lvl>
    <w:lvl w:ilvl="3" w:tplc="F1501326">
      <w:start w:val="1"/>
      <w:numFmt w:val="bullet"/>
      <w:lvlText w:val=""/>
      <w:lvlJc w:val="left"/>
      <w:pPr>
        <w:ind w:left="2880" w:hanging="360"/>
      </w:pPr>
      <w:rPr>
        <w:rFonts w:ascii="Symbol" w:hAnsi="Symbol" w:hint="default"/>
      </w:rPr>
    </w:lvl>
    <w:lvl w:ilvl="4" w:tplc="075A7CC8">
      <w:start w:val="1"/>
      <w:numFmt w:val="bullet"/>
      <w:lvlText w:val="o"/>
      <w:lvlJc w:val="left"/>
      <w:pPr>
        <w:ind w:left="3600" w:hanging="360"/>
      </w:pPr>
      <w:rPr>
        <w:rFonts w:ascii="Courier New" w:hAnsi="Courier New" w:hint="default"/>
      </w:rPr>
    </w:lvl>
    <w:lvl w:ilvl="5" w:tplc="A49A481C">
      <w:start w:val="1"/>
      <w:numFmt w:val="bullet"/>
      <w:lvlText w:val=""/>
      <w:lvlJc w:val="left"/>
      <w:pPr>
        <w:ind w:left="4320" w:hanging="360"/>
      </w:pPr>
      <w:rPr>
        <w:rFonts w:ascii="Wingdings" w:hAnsi="Wingdings" w:hint="default"/>
      </w:rPr>
    </w:lvl>
    <w:lvl w:ilvl="6" w:tplc="C562D146">
      <w:start w:val="1"/>
      <w:numFmt w:val="bullet"/>
      <w:lvlText w:val=""/>
      <w:lvlJc w:val="left"/>
      <w:pPr>
        <w:ind w:left="5040" w:hanging="360"/>
      </w:pPr>
      <w:rPr>
        <w:rFonts w:ascii="Symbol" w:hAnsi="Symbol" w:hint="default"/>
      </w:rPr>
    </w:lvl>
    <w:lvl w:ilvl="7" w:tplc="0122D98E">
      <w:start w:val="1"/>
      <w:numFmt w:val="bullet"/>
      <w:lvlText w:val="o"/>
      <w:lvlJc w:val="left"/>
      <w:pPr>
        <w:ind w:left="5760" w:hanging="360"/>
      </w:pPr>
      <w:rPr>
        <w:rFonts w:ascii="Courier New" w:hAnsi="Courier New" w:hint="default"/>
      </w:rPr>
    </w:lvl>
    <w:lvl w:ilvl="8" w:tplc="BD981834">
      <w:start w:val="1"/>
      <w:numFmt w:val="bullet"/>
      <w:lvlText w:val=""/>
      <w:lvlJc w:val="left"/>
      <w:pPr>
        <w:ind w:left="6480" w:hanging="360"/>
      </w:pPr>
      <w:rPr>
        <w:rFonts w:ascii="Wingdings" w:hAnsi="Wingdings" w:hint="default"/>
      </w:rPr>
    </w:lvl>
  </w:abstractNum>
  <w:abstractNum w:abstractNumId="11" w15:restartNumberingAfterBreak="0">
    <w:nsid w:val="62AB7667"/>
    <w:multiLevelType w:val="hybridMultilevel"/>
    <w:tmpl w:val="FFFFFFFF"/>
    <w:lvl w:ilvl="0" w:tplc="1BD65ACC">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7A05892">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896D5FC">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80E1496">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6AC83FC">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F5C3DA6">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C5C225A">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D2600CE">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AEA7750">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40C7DC8"/>
    <w:multiLevelType w:val="hybridMultilevel"/>
    <w:tmpl w:val="FFFFFFFF"/>
    <w:lvl w:ilvl="0" w:tplc="4F2221EA">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B68F528">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D58A91E">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10A2118">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632F60A">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2B05D6E">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280292E">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0F81482">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12A5C06">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9246700"/>
    <w:multiLevelType w:val="hybridMultilevel"/>
    <w:tmpl w:val="FFFFFFFF"/>
    <w:lvl w:ilvl="0" w:tplc="8D326052">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A509C28">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2A61476">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A281C4C">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8A6BCB8">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1672FE">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48F102">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E66C4B8">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B8631B6">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CFD61BB"/>
    <w:multiLevelType w:val="hybridMultilevel"/>
    <w:tmpl w:val="FFFFFFFF"/>
    <w:lvl w:ilvl="0" w:tplc="3542B21E">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4D6E5F2">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4A8D69E">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57C5ACE">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69EEEFC">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9AECA34">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93CE3F6">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A40FCF0">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362B32C">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CC07D2"/>
    <w:multiLevelType w:val="hybridMultilevel"/>
    <w:tmpl w:val="FFFFFFFF"/>
    <w:lvl w:ilvl="0" w:tplc="725820E2">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BC6A542">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602C166">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5321302">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410C">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F7ED92A">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5C69632">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DCEB326">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01CB56A">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5C25D69"/>
    <w:multiLevelType w:val="hybridMultilevel"/>
    <w:tmpl w:val="FFFFFFFF"/>
    <w:lvl w:ilvl="0" w:tplc="BA9EF946">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4BA33EE">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CA0501A">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F04B1DE">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370FA4A">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BAE9CF2">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78AA442">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9AA0CA2">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E0641A0">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8D84AA7"/>
    <w:multiLevelType w:val="hybridMultilevel"/>
    <w:tmpl w:val="FFFFFFFF"/>
    <w:lvl w:ilvl="0" w:tplc="6C4E7D76">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9E42C48">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F7AD190">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1166974">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FCE862A">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2348C06">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8649F50">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9549FA4">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06BAB6">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F0D6A83"/>
    <w:multiLevelType w:val="hybridMultilevel"/>
    <w:tmpl w:val="FFFFFFFF"/>
    <w:lvl w:ilvl="0" w:tplc="C17EA938">
      <w:start w:val="1"/>
      <w:numFmt w:val="bullet"/>
      <w:lvlText w:val="o"/>
      <w:lvlJc w:val="left"/>
      <w:pPr>
        <w:ind w:left="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F2853A6">
      <w:start w:val="1"/>
      <w:numFmt w:val="bullet"/>
      <w:lvlText w:val="o"/>
      <w:lvlJc w:val="left"/>
      <w:pPr>
        <w:ind w:left="13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BBAC4FE">
      <w:start w:val="1"/>
      <w:numFmt w:val="bullet"/>
      <w:lvlText w:val="▪"/>
      <w:lvlJc w:val="left"/>
      <w:pPr>
        <w:ind w:left="20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7845C40">
      <w:start w:val="1"/>
      <w:numFmt w:val="bullet"/>
      <w:lvlText w:val="•"/>
      <w:lvlJc w:val="left"/>
      <w:pPr>
        <w:ind w:left="28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8AC1AB0">
      <w:start w:val="1"/>
      <w:numFmt w:val="bullet"/>
      <w:lvlText w:val="o"/>
      <w:lvlJc w:val="left"/>
      <w:pPr>
        <w:ind w:left="35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71ED642">
      <w:start w:val="1"/>
      <w:numFmt w:val="bullet"/>
      <w:lvlText w:val="▪"/>
      <w:lvlJc w:val="left"/>
      <w:pPr>
        <w:ind w:left="42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6EA1638">
      <w:start w:val="1"/>
      <w:numFmt w:val="bullet"/>
      <w:lvlText w:val="•"/>
      <w:lvlJc w:val="left"/>
      <w:pPr>
        <w:ind w:left="49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664B38">
      <w:start w:val="1"/>
      <w:numFmt w:val="bullet"/>
      <w:lvlText w:val="o"/>
      <w:lvlJc w:val="left"/>
      <w:pPr>
        <w:ind w:left="56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35CA014">
      <w:start w:val="1"/>
      <w:numFmt w:val="bullet"/>
      <w:lvlText w:val="▪"/>
      <w:lvlJc w:val="left"/>
      <w:pPr>
        <w:ind w:left="64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1470513672">
    <w:abstractNumId w:val="11"/>
  </w:num>
  <w:num w:numId="2" w16cid:durableId="628632843">
    <w:abstractNumId w:val="14"/>
  </w:num>
  <w:num w:numId="3" w16cid:durableId="1734808828">
    <w:abstractNumId w:val="13"/>
  </w:num>
  <w:num w:numId="4" w16cid:durableId="1946880993">
    <w:abstractNumId w:val="5"/>
  </w:num>
  <w:num w:numId="5" w16cid:durableId="1800800905">
    <w:abstractNumId w:val="16"/>
  </w:num>
  <w:num w:numId="6" w16cid:durableId="229388557">
    <w:abstractNumId w:val="18"/>
  </w:num>
  <w:num w:numId="7" w16cid:durableId="932323052">
    <w:abstractNumId w:val="2"/>
  </w:num>
  <w:num w:numId="8" w16cid:durableId="790048633">
    <w:abstractNumId w:val="17"/>
  </w:num>
  <w:num w:numId="9" w16cid:durableId="469976004">
    <w:abstractNumId w:val="15"/>
  </w:num>
  <w:num w:numId="10" w16cid:durableId="1885554408">
    <w:abstractNumId w:val="7"/>
  </w:num>
  <w:num w:numId="11" w16cid:durableId="386029485">
    <w:abstractNumId w:val="12"/>
  </w:num>
  <w:num w:numId="12" w16cid:durableId="925654230">
    <w:abstractNumId w:val="9"/>
  </w:num>
  <w:num w:numId="13" w16cid:durableId="219751517">
    <w:abstractNumId w:val="10"/>
  </w:num>
  <w:num w:numId="14" w16cid:durableId="679891953">
    <w:abstractNumId w:val="1"/>
  </w:num>
  <w:num w:numId="15" w16cid:durableId="1539662258">
    <w:abstractNumId w:val="3"/>
  </w:num>
  <w:num w:numId="16" w16cid:durableId="623732696">
    <w:abstractNumId w:val="8"/>
  </w:num>
  <w:num w:numId="17" w16cid:durableId="764572880">
    <w:abstractNumId w:val="4"/>
  </w:num>
  <w:num w:numId="18" w16cid:durableId="759834467">
    <w:abstractNumId w:val="0"/>
  </w:num>
  <w:num w:numId="19" w16cid:durableId="1708287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59"/>
    <w:rsid w:val="00001324"/>
    <w:rsid w:val="00011370"/>
    <w:rsid w:val="0002594A"/>
    <w:rsid w:val="00032CCD"/>
    <w:rsid w:val="00047A14"/>
    <w:rsid w:val="00054823"/>
    <w:rsid w:val="00063441"/>
    <w:rsid w:val="00083992"/>
    <w:rsid w:val="000D0B72"/>
    <w:rsid w:val="000F4D06"/>
    <w:rsid w:val="00136959"/>
    <w:rsid w:val="00153E2C"/>
    <w:rsid w:val="001A0621"/>
    <w:rsid w:val="00247338"/>
    <w:rsid w:val="00247B08"/>
    <w:rsid w:val="00262228"/>
    <w:rsid w:val="00267893"/>
    <w:rsid w:val="002936D9"/>
    <w:rsid w:val="00297A60"/>
    <w:rsid w:val="002A5780"/>
    <w:rsid w:val="002E5E66"/>
    <w:rsid w:val="003317BB"/>
    <w:rsid w:val="003426B3"/>
    <w:rsid w:val="003569B7"/>
    <w:rsid w:val="00362E8D"/>
    <w:rsid w:val="00366833"/>
    <w:rsid w:val="003A2F3D"/>
    <w:rsid w:val="003C09B5"/>
    <w:rsid w:val="00416802"/>
    <w:rsid w:val="0043373D"/>
    <w:rsid w:val="00492AB6"/>
    <w:rsid w:val="004A5CE2"/>
    <w:rsid w:val="00554801"/>
    <w:rsid w:val="0057237C"/>
    <w:rsid w:val="00587644"/>
    <w:rsid w:val="005E0D73"/>
    <w:rsid w:val="00600F3D"/>
    <w:rsid w:val="00646808"/>
    <w:rsid w:val="00651BBC"/>
    <w:rsid w:val="00664BD8"/>
    <w:rsid w:val="006C16C6"/>
    <w:rsid w:val="006C664B"/>
    <w:rsid w:val="006E5D58"/>
    <w:rsid w:val="00705CE1"/>
    <w:rsid w:val="00716250"/>
    <w:rsid w:val="0072197C"/>
    <w:rsid w:val="00783033"/>
    <w:rsid w:val="0079224D"/>
    <w:rsid w:val="007B323E"/>
    <w:rsid w:val="007B6F34"/>
    <w:rsid w:val="007C1AE8"/>
    <w:rsid w:val="00856E5D"/>
    <w:rsid w:val="00862485"/>
    <w:rsid w:val="00872055"/>
    <w:rsid w:val="0091652A"/>
    <w:rsid w:val="0092689B"/>
    <w:rsid w:val="009733E6"/>
    <w:rsid w:val="00977180"/>
    <w:rsid w:val="00991907"/>
    <w:rsid w:val="00A06FA0"/>
    <w:rsid w:val="00A13FDE"/>
    <w:rsid w:val="00A2439A"/>
    <w:rsid w:val="00A43370"/>
    <w:rsid w:val="00A50FBE"/>
    <w:rsid w:val="00A571E5"/>
    <w:rsid w:val="00AC0D04"/>
    <w:rsid w:val="00AD2288"/>
    <w:rsid w:val="00AF3C35"/>
    <w:rsid w:val="00B62879"/>
    <w:rsid w:val="00B67CB4"/>
    <w:rsid w:val="00B73DAD"/>
    <w:rsid w:val="00BF0BF0"/>
    <w:rsid w:val="00C14AE3"/>
    <w:rsid w:val="00C2618C"/>
    <w:rsid w:val="00C37CF0"/>
    <w:rsid w:val="00C52D58"/>
    <w:rsid w:val="00C53D58"/>
    <w:rsid w:val="00C54D46"/>
    <w:rsid w:val="00E30284"/>
    <w:rsid w:val="00E5141D"/>
    <w:rsid w:val="00E86CBE"/>
    <w:rsid w:val="00E97698"/>
    <w:rsid w:val="00EA2B23"/>
    <w:rsid w:val="00EA53B0"/>
    <w:rsid w:val="00EB5227"/>
    <w:rsid w:val="00EC5FE0"/>
    <w:rsid w:val="00EF5564"/>
    <w:rsid w:val="00F01E3F"/>
    <w:rsid w:val="00F1007D"/>
    <w:rsid w:val="00F32CC3"/>
    <w:rsid w:val="00F47BB2"/>
    <w:rsid w:val="00F5294B"/>
    <w:rsid w:val="00F60655"/>
    <w:rsid w:val="00F7486A"/>
    <w:rsid w:val="4269425D"/>
    <w:rsid w:val="6585B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48185"/>
  <w15:docId w15:val="{723782F8-A63C-0146-893C-4EAA2E1B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right="4" w:hanging="10"/>
      <w:jc w:val="both"/>
    </w:pPr>
    <w:rPr>
      <w:rFonts w:ascii="Nunito Sans" w:eastAsia="Nunito Sans" w:hAnsi="Nunito Sans" w:cs="Nunito Sans"/>
      <w:color w:val="000000"/>
      <w:lang w:bidi="en-GB"/>
    </w:rPr>
  </w:style>
  <w:style w:type="paragraph" w:styleId="Heading1">
    <w:name w:val="heading 1"/>
    <w:next w:val="Normal"/>
    <w:link w:val="Heading1Char"/>
    <w:uiPriority w:val="9"/>
    <w:qFormat/>
    <w:pPr>
      <w:keepNext/>
      <w:keepLines/>
      <w:spacing w:after="95" w:line="259" w:lineRule="auto"/>
      <w:ind w:left="10" w:hanging="10"/>
      <w:outlineLvl w:val="0"/>
    </w:pPr>
    <w:rPr>
      <w:rFonts w:ascii="Nunito Sans" w:eastAsia="Nunito Sans" w:hAnsi="Nunito Sans" w:cs="Nunito Sans"/>
      <w:b/>
      <w:color w:val="C00000"/>
    </w:rPr>
  </w:style>
  <w:style w:type="paragraph" w:styleId="Heading4">
    <w:name w:val="heading 4"/>
    <w:basedOn w:val="Normal"/>
    <w:next w:val="Normal"/>
    <w:link w:val="Heading4Char"/>
    <w:uiPriority w:val="9"/>
    <w:semiHidden/>
    <w:unhideWhenUsed/>
    <w:qFormat/>
    <w:rsid w:val="00297A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C00000"/>
      <w:sz w:val="22"/>
    </w:rPr>
  </w:style>
  <w:style w:type="character" w:styleId="Hyperlink">
    <w:name w:val="Hyperlink"/>
    <w:basedOn w:val="DefaultParagraphFont"/>
    <w:uiPriority w:val="99"/>
    <w:rsid w:val="00F5294B"/>
    <w:rPr>
      <w:rFonts w:cs="Times New Roman"/>
      <w:u w:val="single"/>
    </w:rPr>
  </w:style>
  <w:style w:type="paragraph" w:styleId="Header">
    <w:name w:val="header"/>
    <w:basedOn w:val="Normal"/>
    <w:link w:val="HeaderChar"/>
    <w:uiPriority w:val="99"/>
    <w:unhideWhenUsed/>
    <w:rsid w:val="00492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AB6"/>
    <w:rPr>
      <w:rFonts w:ascii="Nunito Sans" w:eastAsia="Nunito Sans" w:hAnsi="Nunito Sans" w:cs="Nunito Sans"/>
      <w:color w:val="000000"/>
      <w:lang w:bidi="en-GB"/>
    </w:rPr>
  </w:style>
  <w:style w:type="paragraph" w:styleId="Footer">
    <w:name w:val="footer"/>
    <w:basedOn w:val="Normal"/>
    <w:link w:val="FooterChar"/>
    <w:uiPriority w:val="99"/>
    <w:semiHidden/>
    <w:unhideWhenUsed/>
    <w:rsid w:val="00492AB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92AB6"/>
    <w:rPr>
      <w:rFonts w:ascii="Nunito Sans" w:eastAsia="Nunito Sans" w:hAnsi="Nunito Sans" w:cs="Nunito Sans"/>
      <w:color w:val="000000"/>
      <w:lang w:bidi="en-GB"/>
    </w:rPr>
  </w:style>
  <w:style w:type="table" w:customStyle="1" w:styleId="TableGrid1">
    <w:name w:val="Table Grid1"/>
    <w:rsid w:val="00EA2B23"/>
    <w:tblPr>
      <w:tblCellMar>
        <w:top w:w="0" w:type="dxa"/>
        <w:left w:w="0" w:type="dxa"/>
        <w:bottom w:w="0" w:type="dxa"/>
        <w:right w:w="0" w:type="dxa"/>
      </w:tblCellMar>
    </w:tblPr>
  </w:style>
  <w:style w:type="paragraph" w:styleId="ListParagraph">
    <w:name w:val="List Paragraph"/>
    <w:basedOn w:val="Normal"/>
    <w:uiPriority w:val="34"/>
    <w:qFormat/>
    <w:rsid w:val="00EA2B23"/>
    <w:pPr>
      <w:ind w:left="720"/>
      <w:contextualSpacing/>
    </w:pPr>
  </w:style>
  <w:style w:type="character" w:customStyle="1" w:styleId="apple-converted-space">
    <w:name w:val="apple-converted-space"/>
    <w:basedOn w:val="DefaultParagraphFont"/>
    <w:rsid w:val="003317BB"/>
  </w:style>
  <w:style w:type="character" w:styleId="UnresolvedMention">
    <w:name w:val="Unresolved Mention"/>
    <w:basedOn w:val="DefaultParagraphFont"/>
    <w:uiPriority w:val="99"/>
    <w:semiHidden/>
    <w:unhideWhenUsed/>
    <w:rsid w:val="00862485"/>
    <w:rPr>
      <w:color w:val="605E5C"/>
      <w:shd w:val="clear" w:color="auto" w:fill="E1DFDD"/>
    </w:rPr>
  </w:style>
  <w:style w:type="table" w:styleId="TableGrid">
    <w:name w:val="Table Grid"/>
    <w:basedOn w:val="TableNormal"/>
    <w:uiPriority w:val="39"/>
    <w:rsid w:val="00E86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97A60"/>
    <w:rPr>
      <w:rFonts w:asciiTheme="majorHAnsi" w:eastAsiaTheme="majorEastAsia" w:hAnsiTheme="majorHAnsi" w:cstheme="majorBidi"/>
      <w:i/>
      <w:iCs/>
      <w:color w:val="2F5496" w:themeColor="accent1" w:themeShade="BF"/>
      <w:lang w:bidi="en-GB"/>
    </w:rPr>
  </w:style>
  <w:style w:type="character" w:styleId="PageNumber">
    <w:name w:val="page number"/>
    <w:basedOn w:val="DefaultParagraphFont"/>
    <w:uiPriority w:val="99"/>
    <w:semiHidden/>
    <w:unhideWhenUsed/>
    <w:rsid w:val="00651BBC"/>
  </w:style>
  <w:style w:type="paragraph" w:styleId="NormalWeb">
    <w:name w:val="Normal (Web)"/>
    <w:basedOn w:val="Normal"/>
    <w:uiPriority w:val="99"/>
    <w:semiHidden/>
    <w:unhideWhenUsed/>
    <w:rsid w:val="00AD2288"/>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285">
      <w:bodyDiv w:val="1"/>
      <w:marLeft w:val="0"/>
      <w:marRight w:val="0"/>
      <w:marTop w:val="0"/>
      <w:marBottom w:val="0"/>
      <w:divBdr>
        <w:top w:val="none" w:sz="0" w:space="0" w:color="auto"/>
        <w:left w:val="none" w:sz="0" w:space="0" w:color="auto"/>
        <w:bottom w:val="none" w:sz="0" w:space="0" w:color="auto"/>
        <w:right w:val="none" w:sz="0" w:space="0" w:color="auto"/>
      </w:divBdr>
      <w:divsChild>
        <w:div w:id="347685482">
          <w:marLeft w:val="0"/>
          <w:marRight w:val="0"/>
          <w:marTop w:val="0"/>
          <w:marBottom w:val="0"/>
          <w:divBdr>
            <w:top w:val="none" w:sz="0" w:space="0" w:color="auto"/>
            <w:left w:val="none" w:sz="0" w:space="0" w:color="auto"/>
            <w:bottom w:val="none" w:sz="0" w:space="0" w:color="auto"/>
            <w:right w:val="none" w:sz="0" w:space="0" w:color="auto"/>
          </w:divBdr>
          <w:divsChild>
            <w:div w:id="293408276">
              <w:marLeft w:val="0"/>
              <w:marRight w:val="0"/>
              <w:marTop w:val="0"/>
              <w:marBottom w:val="0"/>
              <w:divBdr>
                <w:top w:val="none" w:sz="0" w:space="0" w:color="auto"/>
                <w:left w:val="none" w:sz="0" w:space="0" w:color="auto"/>
                <w:bottom w:val="none" w:sz="0" w:space="0" w:color="auto"/>
                <w:right w:val="none" w:sz="0" w:space="0" w:color="auto"/>
              </w:divBdr>
              <w:divsChild>
                <w:div w:id="598372097">
                  <w:marLeft w:val="0"/>
                  <w:marRight w:val="0"/>
                  <w:marTop w:val="0"/>
                  <w:marBottom w:val="0"/>
                  <w:divBdr>
                    <w:top w:val="none" w:sz="0" w:space="0" w:color="auto"/>
                    <w:left w:val="none" w:sz="0" w:space="0" w:color="auto"/>
                    <w:bottom w:val="none" w:sz="0" w:space="0" w:color="auto"/>
                    <w:right w:val="none" w:sz="0" w:space="0" w:color="auto"/>
                  </w:divBdr>
                  <w:divsChild>
                    <w:div w:id="2207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59884">
      <w:bodyDiv w:val="1"/>
      <w:marLeft w:val="0"/>
      <w:marRight w:val="0"/>
      <w:marTop w:val="0"/>
      <w:marBottom w:val="0"/>
      <w:divBdr>
        <w:top w:val="none" w:sz="0" w:space="0" w:color="auto"/>
        <w:left w:val="none" w:sz="0" w:space="0" w:color="auto"/>
        <w:bottom w:val="none" w:sz="0" w:space="0" w:color="auto"/>
        <w:right w:val="none" w:sz="0" w:space="0" w:color="auto"/>
      </w:divBdr>
    </w:div>
    <w:div w:id="1072704830">
      <w:bodyDiv w:val="1"/>
      <w:marLeft w:val="0"/>
      <w:marRight w:val="0"/>
      <w:marTop w:val="0"/>
      <w:marBottom w:val="0"/>
      <w:divBdr>
        <w:top w:val="none" w:sz="0" w:space="0" w:color="auto"/>
        <w:left w:val="none" w:sz="0" w:space="0" w:color="auto"/>
        <w:bottom w:val="none" w:sz="0" w:space="0" w:color="auto"/>
        <w:right w:val="none" w:sz="0" w:space="0" w:color="auto"/>
      </w:divBdr>
      <w:divsChild>
        <w:div w:id="236476637">
          <w:marLeft w:val="0"/>
          <w:marRight w:val="0"/>
          <w:marTop w:val="0"/>
          <w:marBottom w:val="0"/>
          <w:divBdr>
            <w:top w:val="none" w:sz="0" w:space="0" w:color="auto"/>
            <w:left w:val="none" w:sz="0" w:space="0" w:color="auto"/>
            <w:bottom w:val="none" w:sz="0" w:space="0" w:color="auto"/>
            <w:right w:val="none" w:sz="0" w:space="0" w:color="auto"/>
          </w:divBdr>
          <w:divsChild>
            <w:div w:id="768234018">
              <w:marLeft w:val="0"/>
              <w:marRight w:val="0"/>
              <w:marTop w:val="0"/>
              <w:marBottom w:val="0"/>
              <w:divBdr>
                <w:top w:val="none" w:sz="0" w:space="0" w:color="auto"/>
                <w:left w:val="none" w:sz="0" w:space="0" w:color="auto"/>
                <w:bottom w:val="none" w:sz="0" w:space="0" w:color="auto"/>
                <w:right w:val="none" w:sz="0" w:space="0" w:color="auto"/>
              </w:divBdr>
              <w:divsChild>
                <w:div w:id="1252666489">
                  <w:marLeft w:val="0"/>
                  <w:marRight w:val="0"/>
                  <w:marTop w:val="0"/>
                  <w:marBottom w:val="0"/>
                  <w:divBdr>
                    <w:top w:val="none" w:sz="0" w:space="0" w:color="auto"/>
                    <w:left w:val="none" w:sz="0" w:space="0" w:color="auto"/>
                    <w:bottom w:val="none" w:sz="0" w:space="0" w:color="auto"/>
                    <w:right w:val="none" w:sz="0" w:space="0" w:color="auto"/>
                  </w:divBdr>
                  <w:divsChild>
                    <w:div w:id="1132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glennywood.org.uk/home/safety/windy-weather"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tel:01275562102" TargetMode="External"/><Relationship Id="rId23" Type="http://schemas.microsoft.com/office/2020/10/relationships/intelligence" Target="intelligence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glennywood.org.uk/home/health-1/"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Brown</dc:creator>
  <cp:keywords/>
  <cp:lastModifiedBy>Phil Woolcock</cp:lastModifiedBy>
  <cp:revision>4</cp:revision>
  <cp:lastPrinted>2024-01-22T15:22:00Z</cp:lastPrinted>
  <dcterms:created xsi:type="dcterms:W3CDTF">2024-01-22T17:15:00Z</dcterms:created>
  <dcterms:modified xsi:type="dcterms:W3CDTF">2024-01-29T15:52:00Z</dcterms:modified>
</cp:coreProperties>
</file>