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A6952" w14:textId="66BFA883" w:rsidR="00401E80" w:rsidRPr="00181EE0" w:rsidRDefault="00AD11DE" w:rsidP="00401E80">
      <w:pPr>
        <w:rPr>
          <w:rFonts w:ascii="Arial" w:eastAsia="Times New Roman" w:hAnsi="Arial" w:cs="Arial"/>
          <w:b/>
          <w:bCs/>
          <w:color w:val="000000"/>
          <w:sz w:val="40"/>
          <w:szCs w:val="40"/>
          <w:lang w:eastAsia="en-GB"/>
        </w:rPr>
      </w:pPr>
      <w:r>
        <w:rPr>
          <w:rFonts w:ascii="Arial" w:eastAsia="Times New Roman" w:hAnsi="Arial" w:cs="Arial"/>
          <w:b/>
          <w:bCs/>
          <w:color w:val="000000"/>
          <w:sz w:val="40"/>
          <w:szCs w:val="40"/>
          <w:lang w:eastAsia="en-GB"/>
        </w:rPr>
        <w:t>Area</w:t>
      </w:r>
      <w:r w:rsidR="0059235C">
        <w:rPr>
          <w:rFonts w:ascii="Arial" w:eastAsia="Times New Roman" w:hAnsi="Arial" w:cs="Arial"/>
          <w:b/>
          <w:bCs/>
          <w:color w:val="000000"/>
          <w:sz w:val="40"/>
          <w:szCs w:val="40"/>
          <w:lang w:eastAsia="en-GB"/>
        </w:rPr>
        <w:t xml:space="preserve"> - Road Walks / Hikes</w:t>
      </w:r>
      <w:r w:rsidR="00401E80">
        <w:rPr>
          <w:rFonts w:ascii="Arial" w:eastAsia="Times New Roman" w:hAnsi="Arial" w:cs="Arial"/>
          <w:b/>
          <w:bCs/>
          <w:noProof/>
          <w:color w:val="000000"/>
          <w:sz w:val="40"/>
          <w:szCs w:val="40"/>
          <w:lang w:eastAsia="en-GB"/>
        </w:rPr>
        <mc:AlternateContent>
          <mc:Choice Requires="wps">
            <w:drawing>
              <wp:anchor distT="0" distB="0" distL="114300" distR="114300" simplePos="0" relativeHeight="251659264" behindDoc="0" locked="0" layoutInCell="1" allowOverlap="1" wp14:anchorId="4A065FC9" wp14:editId="71958898">
                <wp:simplePos x="0" y="0"/>
                <wp:positionH relativeFrom="column">
                  <wp:posOffset>-349885</wp:posOffset>
                </wp:positionH>
                <wp:positionV relativeFrom="paragraph">
                  <wp:posOffset>-871032</wp:posOffset>
                </wp:positionV>
                <wp:extent cx="1080058" cy="476910"/>
                <wp:effectExtent l="63500" t="254000" r="63500" b="259715"/>
                <wp:wrapNone/>
                <wp:docPr id="2" name="Text Box 2"/>
                <wp:cNvGraphicFramePr/>
                <a:graphic xmlns:a="http://schemas.openxmlformats.org/drawingml/2006/main">
                  <a:graphicData uri="http://schemas.microsoft.com/office/word/2010/wordprocessingShape">
                    <wps:wsp>
                      <wps:cNvSpPr txBox="1"/>
                      <wps:spPr>
                        <a:xfrm rot="19745480">
                          <a:off x="0" y="0"/>
                          <a:ext cx="1080058" cy="476910"/>
                        </a:xfrm>
                        <a:prstGeom prst="rect">
                          <a:avLst/>
                        </a:prstGeom>
                        <a:solidFill>
                          <a:schemeClr val="lt1"/>
                        </a:solidFill>
                        <a:ln w="6350">
                          <a:solidFill>
                            <a:prstClr val="black"/>
                          </a:solidFill>
                        </a:ln>
                      </wps:spPr>
                      <wps:txbx>
                        <w:txbxContent>
                          <w:p w14:paraId="44AC1071" w14:textId="77777777" w:rsidR="00401E80" w:rsidRPr="00160BB8" w:rsidRDefault="00401E80" w:rsidP="00401E80">
                            <w:pPr>
                              <w:jc w:val="center"/>
                              <w:rPr>
                                <w:color w:val="FF0000"/>
                                <w:sz w:val="48"/>
                                <w:szCs w:val="48"/>
                              </w:rPr>
                            </w:pPr>
                            <w:r w:rsidRPr="00160BB8">
                              <w:rPr>
                                <w:color w:val="FF0000"/>
                                <w:sz w:val="48"/>
                                <w:szCs w:val="48"/>
                              </w:rPr>
                              <w:t>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065FC9" id="_x0000_t202" coordsize="21600,21600" o:spt="202" path="m,l,21600r21600,l21600,xe">
                <v:stroke joinstyle="miter"/>
                <v:path gradientshapeok="t" o:connecttype="rect"/>
              </v:shapetype>
              <v:shape id="Text Box 2" o:spid="_x0000_s1026" type="#_x0000_t202" style="position:absolute;margin-left:-27.55pt;margin-top:-68.6pt;width:85.05pt;height:37.55pt;rotation:-2025630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akdjPwIAAIsEAAAOAAAAZHJzL2Uyb0RvYy54bWysVMGO2jAQvVfqP1i+lyQUWIgIK8qKqhLa&#13;&#10;XYmt9mwch0R1PK5tSOjXd+wEFrY9Vb1YM57J88x7M5nft7UkR2FsBSqjySCmRCgOeaX2Gf3+sv40&#13;&#10;pcQ6pnImQYmMnoSl94uPH+aNTsUQSpC5MARBlE0bndHSOZ1GkeWlqJkdgBYKgwWYmjl0zT7KDWsQ&#13;&#10;vZbRMI4nUQMm1wa4sBZvH7ogXQT8ohDcPRWFFY7IjGJtLpwmnDt/Ros5S/eG6bLifRnsH6qoWaXw&#13;&#10;0QvUA3OMHEz1B1RdcQMWCjfgUEdQFBUXoQfsJonfdbMtmRahFyTH6gtN9v/B8sfjVj8b4tov0KKA&#13;&#10;npBG29Tipe+nLUxNDCBvyexuNB5N49AmFk4wHRk9XVgUrSPcY8TTOB6j7hxjo7vJLAk0Rx2YB9XG&#13;&#10;uq8CauKNjBpUKaCy48Y6LABTzyk+3YKs8nUlZXD8ZIiVNOTIUFPpQsn4xU2WVKTJ6OTzuCv3Juah&#13;&#10;L9/vJOM/fNO3COhJhZdvVHjLtbu252cH+QlpC8wgC1bzdYW4G2bdMzM4QniJa+Ge8CgkYDHQW5SU&#13;&#10;YH797d7no7IYpaTBkcyo/XlgRlAivynUfJaMRn6GgzMa3w3RMdeR3XVEHeoVIENJqC6YPt/Js1kY&#13;&#10;qF9xe5b+VQwxxfHtjLqzuXLdouD2cbFchiScWs3cRm0199BnNV/aV2Z0r6fDSXiE8/Cy9J2sXa7/&#13;&#10;UsHy4KCoguae4I7Vnnec+CBLv51+pa79kPX2D1n8BgAA//8DAFBLAwQUAAYACAAAACEAXSr2ceQA&#13;&#10;AAARAQAADwAAAGRycy9kb3ducmV2LnhtbExPW0vDMBR+F/wP4Qi+bWk6sknXdIgiCA5hVUHf0ubY&#13;&#10;FpukNOlW/71nT/PlcC7f+S75brY9O+IYOu8UiGUCDF3tTecaBe9vT4s7YCFqZ3TvHSr4xQC74voq&#13;&#10;15nxJ3fAYxkbRiQuZFpBG+OQcR7qFq0OSz+go9u3H62ONI4NN6M+EbnteZoka25150ih1QM+tFj/&#13;&#10;lJNV8JVOr6u9lPHjeVPqw+e+Mli/KHV7Mz9uqdxvgUWc4+UDzhnIPxRkrPKTM4H1ChZSCoJSI1ab&#13;&#10;FNgZIiRlrGi1TgXwIuf/kxR/AAAA//8DAFBLAQItABQABgAIAAAAIQC2gziS/gAAAOEBAAATAAAA&#13;&#10;AAAAAAAAAAAAAAAAAABbQ29udGVudF9UeXBlc10ueG1sUEsBAi0AFAAGAAgAAAAhADj9If/WAAAA&#13;&#10;lAEAAAsAAAAAAAAAAAAAAAAALwEAAF9yZWxzLy5yZWxzUEsBAi0AFAAGAAgAAAAhAOJqR2M/AgAA&#13;&#10;iwQAAA4AAAAAAAAAAAAAAAAALgIAAGRycy9lMm9Eb2MueG1sUEsBAi0AFAAGAAgAAAAhAF0q9nHk&#13;&#10;AAAAEQEAAA8AAAAAAAAAAAAAAAAAmQQAAGRycy9kb3ducmV2LnhtbFBLBQYAAAAABAAEAPMAAACq&#13;&#10;BQAAAAA=&#13;&#10;" fillcolor="white [3201]" strokeweight=".5pt">
                <v:textbox>
                  <w:txbxContent>
                    <w:p w14:paraId="44AC1071" w14:textId="77777777" w:rsidR="00401E80" w:rsidRPr="00160BB8" w:rsidRDefault="00401E80" w:rsidP="00401E80">
                      <w:pPr>
                        <w:jc w:val="center"/>
                        <w:rPr>
                          <w:color w:val="FF0000"/>
                          <w:sz w:val="48"/>
                          <w:szCs w:val="48"/>
                        </w:rPr>
                      </w:pPr>
                      <w:r w:rsidRPr="00160BB8">
                        <w:rPr>
                          <w:color w:val="FF0000"/>
                          <w:sz w:val="48"/>
                          <w:szCs w:val="48"/>
                        </w:rPr>
                        <w:t>DRAFT</w:t>
                      </w:r>
                    </w:p>
                  </w:txbxContent>
                </v:textbox>
              </v:shape>
            </w:pict>
          </mc:Fallback>
        </mc:AlternateContent>
      </w:r>
    </w:p>
    <w:p w14:paraId="0D37537F" w14:textId="77777777" w:rsidR="00401E80" w:rsidRDefault="00401E80" w:rsidP="00401E80">
      <w:pPr>
        <w:rPr>
          <w:rFonts w:ascii="Arial" w:eastAsia="Times New Roman" w:hAnsi="Arial" w:cs="Arial"/>
          <w:b/>
          <w:bCs/>
          <w:color w:val="000000"/>
          <w:sz w:val="40"/>
          <w:szCs w:val="40"/>
          <w:lang w:eastAsia="en-GB"/>
        </w:rPr>
      </w:pPr>
      <w:r>
        <w:rPr>
          <w:rFonts w:ascii="Arial" w:eastAsia="Times New Roman" w:hAnsi="Arial" w:cs="Arial"/>
          <w:b/>
          <w:bCs/>
          <w:color w:val="000000"/>
          <w:sz w:val="40"/>
          <w:szCs w:val="40"/>
          <w:lang w:eastAsia="en-GB"/>
        </w:rPr>
        <w:t>Section_______________</w:t>
      </w:r>
    </w:p>
    <w:p w14:paraId="0FEBDC26" w14:textId="77777777" w:rsidR="00401E80" w:rsidRPr="00946CCC" w:rsidRDefault="00401E80" w:rsidP="00401E80">
      <w:pPr>
        <w:spacing w:after="0" w:line="240" w:lineRule="auto"/>
        <w:jc w:val="center"/>
        <w:rPr>
          <w:rFonts w:ascii="Calibri" w:eastAsia="Times New Roman" w:hAnsi="Calibri" w:cs="Times New Roman"/>
          <w:color w:val="FF0000"/>
          <w:sz w:val="24"/>
          <w:szCs w:val="21"/>
          <w:lang w:eastAsia="en-GB"/>
        </w:rPr>
      </w:pPr>
      <w:r w:rsidRPr="00946CCC">
        <w:rPr>
          <w:rFonts w:ascii="Calibri" w:eastAsia="Times New Roman" w:hAnsi="Calibri" w:cs="Times New Roman"/>
          <w:color w:val="FF0000"/>
          <w:sz w:val="24"/>
          <w:szCs w:val="21"/>
          <w:lang w:eastAsia="en-GB"/>
        </w:rPr>
        <w:t>The Leader in charge to review the risk assessment, amend and list any specific hazards that are not covered by the Activity Risk Assessment to meet the needs of their section. As part of this review the Area / Activity Factsheet should be used as a guide and followed</w:t>
      </w:r>
    </w:p>
    <w:p w14:paraId="66695DA4" w14:textId="77777777" w:rsidR="00401E80" w:rsidRPr="00946CCC" w:rsidRDefault="00401E80" w:rsidP="00401E80">
      <w:pPr>
        <w:ind w:left="-709" w:firstLine="709"/>
        <w:jc w:val="center"/>
        <w:rPr>
          <w:rFonts w:ascii="Arial" w:eastAsia="Times New Roman" w:hAnsi="Arial" w:cs="Arial"/>
          <w:b/>
          <w:bCs/>
          <w:color w:val="000000"/>
          <w:sz w:val="16"/>
          <w:szCs w:val="16"/>
          <w:lang w:eastAsia="en-GB"/>
        </w:rPr>
      </w:pPr>
    </w:p>
    <w:tbl>
      <w:tblPr>
        <w:tblStyle w:val="TableGrid"/>
        <w:tblW w:w="15451" w:type="dxa"/>
        <w:tblInd w:w="-714" w:type="dxa"/>
        <w:tblLook w:val="04A0" w:firstRow="1" w:lastRow="0" w:firstColumn="1" w:lastColumn="0" w:noHBand="0" w:noVBand="1"/>
      </w:tblPr>
      <w:tblGrid>
        <w:gridCol w:w="3403"/>
        <w:gridCol w:w="1701"/>
        <w:gridCol w:w="1984"/>
        <w:gridCol w:w="4820"/>
        <w:gridCol w:w="3543"/>
      </w:tblGrid>
      <w:tr w:rsidR="00401E80" w:rsidRPr="001676EB" w14:paraId="5FD6AF0D" w14:textId="77777777" w:rsidTr="00C4290E">
        <w:tc>
          <w:tcPr>
            <w:tcW w:w="3403" w:type="dxa"/>
            <w:shd w:val="clear" w:color="auto" w:fill="C5E0B3" w:themeFill="accent6" w:themeFillTint="66"/>
          </w:tcPr>
          <w:p w14:paraId="733A537D" w14:textId="77777777" w:rsidR="00401E80" w:rsidRPr="007A49B1" w:rsidRDefault="00401E80" w:rsidP="00BE40D1">
            <w:pPr>
              <w:jc w:val="center"/>
              <w:rPr>
                <w:b/>
                <w:sz w:val="20"/>
                <w:szCs w:val="20"/>
              </w:rPr>
            </w:pPr>
            <w:r>
              <w:rPr>
                <w:b/>
                <w:sz w:val="20"/>
                <w:szCs w:val="20"/>
              </w:rPr>
              <w:t>What h</w:t>
            </w:r>
            <w:r w:rsidRPr="007A49B1">
              <w:rPr>
                <w:b/>
                <w:sz w:val="20"/>
                <w:szCs w:val="20"/>
              </w:rPr>
              <w:t>azard</w:t>
            </w:r>
            <w:r>
              <w:rPr>
                <w:b/>
                <w:sz w:val="20"/>
                <w:szCs w:val="20"/>
              </w:rPr>
              <w:t xml:space="preserve"> have you</w:t>
            </w:r>
            <w:r w:rsidRPr="007A49B1">
              <w:rPr>
                <w:b/>
                <w:sz w:val="20"/>
                <w:szCs w:val="20"/>
              </w:rPr>
              <w:t xml:space="preserve"> </w:t>
            </w:r>
            <w:r>
              <w:rPr>
                <w:b/>
                <w:sz w:val="20"/>
                <w:szCs w:val="20"/>
              </w:rPr>
              <w:t>i</w:t>
            </w:r>
            <w:r w:rsidRPr="007A49B1">
              <w:rPr>
                <w:b/>
                <w:sz w:val="20"/>
                <w:szCs w:val="20"/>
              </w:rPr>
              <w:t>dentified?</w:t>
            </w:r>
          </w:p>
          <w:p w14:paraId="1FA1C65E" w14:textId="77777777" w:rsidR="00401E80" w:rsidRPr="001676EB" w:rsidRDefault="00401E80" w:rsidP="00BE40D1">
            <w:pPr>
              <w:jc w:val="center"/>
              <w:rPr>
                <w:b/>
                <w:sz w:val="28"/>
                <w:szCs w:val="24"/>
              </w:rPr>
            </w:pPr>
          </w:p>
        </w:tc>
        <w:tc>
          <w:tcPr>
            <w:tcW w:w="1701" w:type="dxa"/>
            <w:shd w:val="clear" w:color="auto" w:fill="C5E0B3" w:themeFill="accent6" w:themeFillTint="66"/>
          </w:tcPr>
          <w:p w14:paraId="1C43C39D" w14:textId="77777777" w:rsidR="00401E80" w:rsidRPr="001676EB" w:rsidRDefault="00401E80" w:rsidP="00BE40D1">
            <w:pPr>
              <w:jc w:val="center"/>
              <w:rPr>
                <w:b/>
                <w:sz w:val="28"/>
                <w:szCs w:val="24"/>
              </w:rPr>
            </w:pPr>
            <w:r>
              <w:rPr>
                <w:b/>
                <w:sz w:val="20"/>
                <w:szCs w:val="20"/>
              </w:rPr>
              <w:t>What are the r</w:t>
            </w:r>
            <w:r w:rsidRPr="007A49B1">
              <w:rPr>
                <w:b/>
                <w:sz w:val="20"/>
                <w:szCs w:val="20"/>
              </w:rPr>
              <w:t>isks from it?</w:t>
            </w:r>
          </w:p>
        </w:tc>
        <w:tc>
          <w:tcPr>
            <w:tcW w:w="1984" w:type="dxa"/>
            <w:shd w:val="clear" w:color="auto" w:fill="C5E0B3" w:themeFill="accent6" w:themeFillTint="66"/>
          </w:tcPr>
          <w:p w14:paraId="6EB4321A" w14:textId="77777777" w:rsidR="00401E80" w:rsidRPr="001676EB" w:rsidRDefault="00401E80" w:rsidP="00BE40D1">
            <w:pPr>
              <w:jc w:val="center"/>
              <w:rPr>
                <w:b/>
                <w:sz w:val="28"/>
                <w:szCs w:val="24"/>
              </w:rPr>
            </w:pPr>
            <w:r w:rsidRPr="007A49B1">
              <w:rPr>
                <w:b/>
                <w:sz w:val="20"/>
                <w:szCs w:val="20"/>
              </w:rPr>
              <w:t>Who is at risk?</w:t>
            </w:r>
          </w:p>
        </w:tc>
        <w:tc>
          <w:tcPr>
            <w:tcW w:w="4820" w:type="dxa"/>
            <w:shd w:val="clear" w:color="auto" w:fill="C5E0B3" w:themeFill="accent6" w:themeFillTint="66"/>
          </w:tcPr>
          <w:p w14:paraId="11F30802" w14:textId="77777777" w:rsidR="00401E80" w:rsidRPr="007A49B1" w:rsidRDefault="00401E80" w:rsidP="00BE40D1">
            <w:pPr>
              <w:jc w:val="center"/>
              <w:rPr>
                <w:b/>
                <w:sz w:val="20"/>
                <w:szCs w:val="20"/>
              </w:rPr>
            </w:pPr>
            <w:r w:rsidRPr="007A49B1">
              <w:rPr>
                <w:b/>
                <w:sz w:val="20"/>
                <w:szCs w:val="20"/>
              </w:rPr>
              <w:t>How are the risks already controlled?</w:t>
            </w:r>
          </w:p>
          <w:p w14:paraId="3386F23E" w14:textId="77777777" w:rsidR="00401E80" w:rsidRPr="001676EB" w:rsidRDefault="00401E80" w:rsidP="00BE40D1">
            <w:pPr>
              <w:jc w:val="center"/>
              <w:rPr>
                <w:b/>
                <w:sz w:val="28"/>
                <w:szCs w:val="24"/>
              </w:rPr>
            </w:pPr>
            <w:r w:rsidRPr="007A49B1">
              <w:rPr>
                <w:b/>
                <w:sz w:val="20"/>
                <w:szCs w:val="20"/>
              </w:rPr>
              <w:t>What extra controls are needed?</w:t>
            </w:r>
          </w:p>
        </w:tc>
        <w:tc>
          <w:tcPr>
            <w:tcW w:w="3543" w:type="dxa"/>
            <w:shd w:val="clear" w:color="auto" w:fill="C5E0B3" w:themeFill="accent6" w:themeFillTint="66"/>
          </w:tcPr>
          <w:p w14:paraId="5B08133B" w14:textId="77777777" w:rsidR="00401E80" w:rsidRPr="001676EB" w:rsidRDefault="00401E80" w:rsidP="00BE40D1">
            <w:pPr>
              <w:jc w:val="center"/>
              <w:rPr>
                <w:b/>
                <w:sz w:val="28"/>
                <w:szCs w:val="24"/>
              </w:rPr>
            </w:pPr>
            <w:r w:rsidRPr="007A49B1">
              <w:rPr>
                <w:b/>
                <w:sz w:val="20"/>
                <w:szCs w:val="20"/>
              </w:rPr>
              <w:t>What has changed that needs to be thought about and controlled?</w:t>
            </w:r>
          </w:p>
        </w:tc>
      </w:tr>
      <w:tr w:rsidR="00401E80" w:rsidRPr="00D258A5" w14:paraId="41C31A0F" w14:textId="328E108E" w:rsidTr="00401E80">
        <w:tc>
          <w:tcPr>
            <w:tcW w:w="3403" w:type="dxa"/>
            <w:vAlign w:val="center"/>
          </w:tcPr>
          <w:p w14:paraId="687A2AE2" w14:textId="77777777" w:rsidR="00401E80" w:rsidRPr="009D49B2" w:rsidRDefault="00401E80" w:rsidP="00A675A8">
            <w:pPr>
              <w:rPr>
                <w:rFonts w:cstheme="minorHAnsi"/>
                <w:bCs/>
                <w:sz w:val="20"/>
                <w:szCs w:val="20"/>
              </w:rPr>
            </w:pPr>
            <w:r w:rsidRPr="009D49B2">
              <w:rPr>
                <w:rFonts w:cstheme="minorHAnsi"/>
                <w:bCs/>
                <w:sz w:val="20"/>
                <w:szCs w:val="20"/>
              </w:rPr>
              <w:t>Crossing roads</w:t>
            </w:r>
          </w:p>
        </w:tc>
        <w:tc>
          <w:tcPr>
            <w:tcW w:w="1701" w:type="dxa"/>
            <w:vAlign w:val="center"/>
          </w:tcPr>
          <w:p w14:paraId="31CC0136" w14:textId="77777777" w:rsidR="00401E80" w:rsidRPr="009D49B2" w:rsidRDefault="00401E80" w:rsidP="00A675A8">
            <w:pPr>
              <w:autoSpaceDE w:val="0"/>
              <w:autoSpaceDN w:val="0"/>
              <w:adjustRightInd w:val="0"/>
              <w:rPr>
                <w:rFonts w:cstheme="minorHAnsi"/>
                <w:sz w:val="20"/>
                <w:szCs w:val="20"/>
              </w:rPr>
            </w:pPr>
            <w:r w:rsidRPr="009D49B2">
              <w:rPr>
                <w:rFonts w:cstheme="minorHAnsi"/>
                <w:bCs/>
                <w:sz w:val="20"/>
                <w:szCs w:val="20"/>
              </w:rPr>
              <w:t xml:space="preserve">Traffic </w:t>
            </w:r>
          </w:p>
        </w:tc>
        <w:tc>
          <w:tcPr>
            <w:tcW w:w="1984" w:type="dxa"/>
            <w:vAlign w:val="center"/>
          </w:tcPr>
          <w:p w14:paraId="7A5737AD" w14:textId="3A3F7D9D" w:rsidR="00401E80" w:rsidRPr="009D49B2" w:rsidRDefault="00401E80" w:rsidP="00A675A8">
            <w:pPr>
              <w:rPr>
                <w:rFonts w:cstheme="minorHAnsi"/>
                <w:sz w:val="20"/>
                <w:szCs w:val="20"/>
              </w:rPr>
            </w:pPr>
            <w:r>
              <w:rPr>
                <w:rFonts w:cstheme="minorHAnsi"/>
                <w:sz w:val="20"/>
                <w:szCs w:val="20"/>
              </w:rPr>
              <w:t>Young People</w:t>
            </w:r>
            <w:r w:rsidRPr="009D49B2">
              <w:rPr>
                <w:rFonts w:cstheme="minorHAnsi"/>
                <w:sz w:val="20"/>
                <w:szCs w:val="20"/>
              </w:rPr>
              <w:t xml:space="preserve"> and adults </w:t>
            </w:r>
          </w:p>
        </w:tc>
        <w:tc>
          <w:tcPr>
            <w:tcW w:w="4820" w:type="dxa"/>
            <w:vAlign w:val="center"/>
          </w:tcPr>
          <w:p w14:paraId="71E36336" w14:textId="77777777" w:rsidR="00401E80" w:rsidRPr="00401E80" w:rsidRDefault="00401E80" w:rsidP="00401E80">
            <w:pPr>
              <w:autoSpaceDE w:val="0"/>
              <w:autoSpaceDN w:val="0"/>
              <w:adjustRightInd w:val="0"/>
              <w:ind w:left="37"/>
              <w:rPr>
                <w:rFonts w:cstheme="minorHAnsi"/>
                <w:sz w:val="20"/>
                <w:szCs w:val="20"/>
              </w:rPr>
            </w:pPr>
            <w:r w:rsidRPr="00401E80">
              <w:rPr>
                <w:rFonts w:cstheme="minorHAnsi"/>
                <w:bCs/>
                <w:sz w:val="20"/>
                <w:szCs w:val="20"/>
              </w:rPr>
              <w:t xml:space="preserve">Adult supervision of small groups of </w:t>
            </w:r>
            <w:r w:rsidRPr="00401E80">
              <w:rPr>
                <w:rFonts w:cstheme="minorHAnsi"/>
                <w:sz w:val="20"/>
                <w:szCs w:val="20"/>
              </w:rPr>
              <w:t xml:space="preserve">Young People </w:t>
            </w:r>
          </w:p>
          <w:p w14:paraId="37FAC920" w14:textId="16AFD0A1" w:rsidR="00401E80" w:rsidRPr="00401E80" w:rsidRDefault="00401E80" w:rsidP="00401E80">
            <w:pPr>
              <w:autoSpaceDE w:val="0"/>
              <w:autoSpaceDN w:val="0"/>
              <w:adjustRightInd w:val="0"/>
              <w:ind w:left="37"/>
              <w:rPr>
                <w:rFonts w:cstheme="minorHAnsi"/>
                <w:sz w:val="20"/>
                <w:szCs w:val="20"/>
              </w:rPr>
            </w:pPr>
            <w:r w:rsidRPr="00401E80">
              <w:rPr>
                <w:rFonts w:cstheme="minorHAnsi"/>
                <w:sz w:val="20"/>
                <w:szCs w:val="20"/>
              </w:rPr>
              <w:t>Using green cross codes skills already shared</w:t>
            </w:r>
          </w:p>
          <w:p w14:paraId="2B02AE10" w14:textId="77777777" w:rsidR="00401E80" w:rsidRPr="00401E80" w:rsidRDefault="00401E80" w:rsidP="00401E80">
            <w:pPr>
              <w:autoSpaceDE w:val="0"/>
              <w:autoSpaceDN w:val="0"/>
              <w:adjustRightInd w:val="0"/>
              <w:ind w:left="37"/>
              <w:rPr>
                <w:rFonts w:cstheme="minorHAnsi"/>
                <w:sz w:val="20"/>
                <w:szCs w:val="20"/>
              </w:rPr>
            </w:pPr>
            <w:r w:rsidRPr="00401E80">
              <w:rPr>
                <w:rFonts w:cstheme="minorHAnsi"/>
                <w:sz w:val="20"/>
                <w:szCs w:val="20"/>
              </w:rPr>
              <w:t xml:space="preserve">Adults understand safe crossing points </w:t>
            </w:r>
          </w:p>
          <w:p w14:paraId="20DC62B2" w14:textId="3BB441E7" w:rsidR="00401E80" w:rsidRPr="00401E80" w:rsidRDefault="00401E80" w:rsidP="00401E80">
            <w:pPr>
              <w:autoSpaceDE w:val="0"/>
              <w:autoSpaceDN w:val="0"/>
              <w:adjustRightInd w:val="0"/>
              <w:ind w:left="37"/>
              <w:rPr>
                <w:rFonts w:cstheme="minorHAnsi"/>
                <w:sz w:val="20"/>
                <w:szCs w:val="20"/>
              </w:rPr>
            </w:pPr>
            <w:r w:rsidRPr="00401E80">
              <w:rPr>
                <w:rFonts w:cstheme="minorHAnsi"/>
                <w:sz w:val="20"/>
                <w:szCs w:val="20"/>
              </w:rPr>
              <w:t>Young People and adults in high Vis jackets</w:t>
            </w:r>
          </w:p>
        </w:tc>
        <w:tc>
          <w:tcPr>
            <w:tcW w:w="3543" w:type="dxa"/>
          </w:tcPr>
          <w:p w14:paraId="0F1DD70E" w14:textId="77777777" w:rsidR="00401E80" w:rsidRPr="00401E80" w:rsidRDefault="00401E80" w:rsidP="00401E80">
            <w:pPr>
              <w:autoSpaceDE w:val="0"/>
              <w:autoSpaceDN w:val="0"/>
              <w:adjustRightInd w:val="0"/>
              <w:ind w:left="360"/>
              <w:rPr>
                <w:rFonts w:cstheme="minorHAnsi"/>
                <w:bCs/>
                <w:sz w:val="20"/>
                <w:szCs w:val="20"/>
              </w:rPr>
            </w:pPr>
          </w:p>
        </w:tc>
      </w:tr>
      <w:tr w:rsidR="00401E80" w:rsidRPr="00D258A5" w14:paraId="1B1C8243" w14:textId="06CFE1CC" w:rsidTr="00401E80">
        <w:tc>
          <w:tcPr>
            <w:tcW w:w="3403" w:type="dxa"/>
            <w:vAlign w:val="center"/>
          </w:tcPr>
          <w:p w14:paraId="74CB91A7" w14:textId="77777777" w:rsidR="00401E80" w:rsidRPr="009D49B2" w:rsidRDefault="00401E80" w:rsidP="00A675A8">
            <w:pPr>
              <w:rPr>
                <w:rFonts w:cstheme="minorHAnsi"/>
                <w:sz w:val="20"/>
                <w:szCs w:val="20"/>
              </w:rPr>
            </w:pPr>
            <w:r w:rsidRPr="009D49B2">
              <w:rPr>
                <w:rFonts w:cstheme="minorHAnsi"/>
                <w:bCs/>
                <w:sz w:val="20"/>
                <w:szCs w:val="20"/>
              </w:rPr>
              <w:t xml:space="preserve">Walking along pavements </w:t>
            </w:r>
          </w:p>
        </w:tc>
        <w:tc>
          <w:tcPr>
            <w:tcW w:w="1701" w:type="dxa"/>
            <w:vAlign w:val="center"/>
          </w:tcPr>
          <w:p w14:paraId="409FBC90" w14:textId="77777777" w:rsidR="00401E80" w:rsidRPr="009D49B2" w:rsidRDefault="00401E80" w:rsidP="00A675A8">
            <w:pPr>
              <w:rPr>
                <w:rFonts w:cstheme="minorHAnsi"/>
                <w:bCs/>
                <w:sz w:val="20"/>
                <w:szCs w:val="20"/>
              </w:rPr>
            </w:pPr>
            <w:r w:rsidRPr="009D49B2">
              <w:rPr>
                <w:rFonts w:cstheme="minorHAnsi"/>
                <w:bCs/>
                <w:sz w:val="20"/>
                <w:szCs w:val="20"/>
              </w:rPr>
              <w:t xml:space="preserve">Falling into road </w:t>
            </w:r>
          </w:p>
          <w:p w14:paraId="4B11B4C2" w14:textId="77777777" w:rsidR="00401E80" w:rsidRPr="009D49B2" w:rsidRDefault="00401E80" w:rsidP="00A675A8">
            <w:pPr>
              <w:rPr>
                <w:rFonts w:cstheme="minorHAnsi"/>
                <w:bCs/>
                <w:sz w:val="20"/>
                <w:szCs w:val="20"/>
              </w:rPr>
            </w:pPr>
            <w:r w:rsidRPr="009D49B2">
              <w:rPr>
                <w:rFonts w:cstheme="minorHAnsi"/>
                <w:bCs/>
                <w:sz w:val="20"/>
                <w:szCs w:val="20"/>
              </w:rPr>
              <w:t>Pushing and shoving</w:t>
            </w:r>
          </w:p>
        </w:tc>
        <w:tc>
          <w:tcPr>
            <w:tcW w:w="1984" w:type="dxa"/>
            <w:vAlign w:val="center"/>
          </w:tcPr>
          <w:p w14:paraId="01504528" w14:textId="1671ACE3" w:rsidR="00401E80" w:rsidRPr="009D49B2" w:rsidRDefault="00401E80" w:rsidP="00A675A8">
            <w:pPr>
              <w:rPr>
                <w:rFonts w:cstheme="minorHAnsi"/>
                <w:sz w:val="20"/>
                <w:szCs w:val="20"/>
              </w:rPr>
            </w:pPr>
            <w:r>
              <w:rPr>
                <w:rFonts w:cstheme="minorHAnsi"/>
                <w:sz w:val="20"/>
                <w:szCs w:val="20"/>
              </w:rPr>
              <w:t>Young People</w:t>
            </w:r>
          </w:p>
        </w:tc>
        <w:tc>
          <w:tcPr>
            <w:tcW w:w="4820" w:type="dxa"/>
            <w:vAlign w:val="center"/>
          </w:tcPr>
          <w:p w14:paraId="7F79B85D" w14:textId="77777777" w:rsidR="00401E80" w:rsidRPr="00401E80" w:rsidRDefault="00401E80" w:rsidP="00401E80">
            <w:pPr>
              <w:ind w:left="37"/>
              <w:rPr>
                <w:rFonts w:cstheme="minorHAnsi"/>
                <w:bCs/>
                <w:sz w:val="20"/>
                <w:szCs w:val="20"/>
              </w:rPr>
            </w:pPr>
            <w:r w:rsidRPr="00401E80">
              <w:rPr>
                <w:rFonts w:cstheme="minorHAnsi"/>
                <w:bCs/>
                <w:sz w:val="20"/>
                <w:szCs w:val="20"/>
              </w:rPr>
              <w:t>Walking sensibly in twos or single file as needed</w:t>
            </w:r>
          </w:p>
          <w:p w14:paraId="7BA2C7C3" w14:textId="77777777" w:rsidR="00401E80" w:rsidRPr="00401E80" w:rsidRDefault="00401E80" w:rsidP="00401E80">
            <w:pPr>
              <w:ind w:left="37"/>
              <w:rPr>
                <w:rFonts w:cstheme="minorHAnsi"/>
                <w:bCs/>
                <w:sz w:val="20"/>
                <w:szCs w:val="20"/>
              </w:rPr>
            </w:pPr>
            <w:r w:rsidRPr="00401E80">
              <w:rPr>
                <w:rFonts w:cstheme="minorHAnsi"/>
                <w:bCs/>
                <w:sz w:val="20"/>
                <w:szCs w:val="20"/>
              </w:rPr>
              <w:t>Adult / Leader supervision</w:t>
            </w:r>
          </w:p>
          <w:p w14:paraId="2ED67283" w14:textId="77777777" w:rsidR="00401E80" w:rsidRPr="00401E80" w:rsidRDefault="00401E80" w:rsidP="00401E80">
            <w:pPr>
              <w:ind w:left="37"/>
              <w:rPr>
                <w:rFonts w:cstheme="minorHAnsi"/>
                <w:bCs/>
                <w:sz w:val="20"/>
                <w:szCs w:val="20"/>
              </w:rPr>
            </w:pPr>
            <w:r w:rsidRPr="00401E80">
              <w:rPr>
                <w:rFonts w:cstheme="minorHAnsi"/>
                <w:bCs/>
                <w:sz w:val="20"/>
                <w:szCs w:val="20"/>
              </w:rPr>
              <w:t>Small groups of children in High Vis jackets</w:t>
            </w:r>
          </w:p>
          <w:p w14:paraId="73F3CA01" w14:textId="77777777" w:rsidR="00401E80" w:rsidRPr="00401E80" w:rsidRDefault="00401E80" w:rsidP="00401E80">
            <w:pPr>
              <w:ind w:left="37"/>
              <w:rPr>
                <w:rFonts w:cstheme="minorHAnsi"/>
                <w:bCs/>
                <w:sz w:val="20"/>
                <w:szCs w:val="20"/>
              </w:rPr>
            </w:pPr>
            <w:r w:rsidRPr="00401E80">
              <w:rPr>
                <w:rFonts w:cstheme="minorHAnsi"/>
                <w:bCs/>
                <w:sz w:val="20"/>
                <w:szCs w:val="20"/>
              </w:rPr>
              <w:t>Walking away from curbs</w:t>
            </w:r>
          </w:p>
          <w:p w14:paraId="6A996DF7" w14:textId="77777777" w:rsidR="00401E80" w:rsidRPr="00401E80" w:rsidRDefault="00401E80" w:rsidP="00401E80">
            <w:pPr>
              <w:ind w:left="37"/>
              <w:rPr>
                <w:rFonts w:cstheme="minorHAnsi"/>
                <w:bCs/>
                <w:sz w:val="20"/>
                <w:szCs w:val="20"/>
              </w:rPr>
            </w:pPr>
            <w:r w:rsidRPr="00401E80">
              <w:rPr>
                <w:rFonts w:cstheme="minorHAnsi"/>
                <w:bCs/>
                <w:sz w:val="20"/>
                <w:szCs w:val="20"/>
              </w:rPr>
              <w:t>No overtaking when walking along</w:t>
            </w:r>
          </w:p>
        </w:tc>
        <w:tc>
          <w:tcPr>
            <w:tcW w:w="3543" w:type="dxa"/>
          </w:tcPr>
          <w:p w14:paraId="7015FAF1" w14:textId="77777777" w:rsidR="00401E80" w:rsidRPr="00401E80" w:rsidRDefault="00401E80" w:rsidP="00401E80">
            <w:pPr>
              <w:ind w:left="360"/>
              <w:rPr>
                <w:rFonts w:cstheme="minorHAnsi"/>
                <w:bCs/>
                <w:sz w:val="20"/>
                <w:szCs w:val="20"/>
              </w:rPr>
            </w:pPr>
          </w:p>
        </w:tc>
      </w:tr>
      <w:tr w:rsidR="00401E80" w:rsidRPr="00D258A5" w14:paraId="446A5563" w14:textId="1648D35C" w:rsidTr="00401E80">
        <w:tc>
          <w:tcPr>
            <w:tcW w:w="3403" w:type="dxa"/>
            <w:vAlign w:val="center"/>
          </w:tcPr>
          <w:p w14:paraId="2FBDFC8A" w14:textId="77777777" w:rsidR="00401E80" w:rsidRPr="009D49B2" w:rsidRDefault="00401E80" w:rsidP="00A675A8">
            <w:pPr>
              <w:rPr>
                <w:rFonts w:cstheme="minorHAnsi"/>
                <w:sz w:val="20"/>
                <w:szCs w:val="20"/>
              </w:rPr>
            </w:pPr>
            <w:r w:rsidRPr="009D49B2">
              <w:rPr>
                <w:rFonts w:cstheme="minorHAnsi"/>
                <w:bCs/>
                <w:sz w:val="20"/>
                <w:szCs w:val="20"/>
              </w:rPr>
              <w:t>Speed / running ahead</w:t>
            </w:r>
          </w:p>
        </w:tc>
        <w:tc>
          <w:tcPr>
            <w:tcW w:w="1701" w:type="dxa"/>
            <w:vAlign w:val="center"/>
          </w:tcPr>
          <w:p w14:paraId="268DF674" w14:textId="77777777" w:rsidR="00401E80" w:rsidRPr="009D49B2" w:rsidRDefault="00401E80" w:rsidP="00A675A8">
            <w:pPr>
              <w:autoSpaceDE w:val="0"/>
              <w:autoSpaceDN w:val="0"/>
              <w:adjustRightInd w:val="0"/>
              <w:rPr>
                <w:rFonts w:cstheme="minorHAnsi"/>
                <w:sz w:val="20"/>
                <w:szCs w:val="20"/>
              </w:rPr>
            </w:pPr>
            <w:r w:rsidRPr="009D49B2">
              <w:rPr>
                <w:rFonts w:cstheme="minorHAnsi"/>
                <w:bCs/>
                <w:sz w:val="20"/>
                <w:szCs w:val="20"/>
              </w:rPr>
              <w:t>Accidents caused by vehicles- injury</w:t>
            </w:r>
          </w:p>
        </w:tc>
        <w:tc>
          <w:tcPr>
            <w:tcW w:w="1984" w:type="dxa"/>
            <w:vAlign w:val="center"/>
          </w:tcPr>
          <w:p w14:paraId="2F347C16" w14:textId="40573E1C" w:rsidR="00401E80" w:rsidRPr="009D49B2" w:rsidRDefault="00401E80" w:rsidP="00A675A8">
            <w:pPr>
              <w:rPr>
                <w:rFonts w:cstheme="minorHAnsi"/>
                <w:sz w:val="20"/>
                <w:szCs w:val="20"/>
              </w:rPr>
            </w:pPr>
            <w:r>
              <w:rPr>
                <w:rFonts w:cstheme="minorHAnsi"/>
                <w:sz w:val="20"/>
                <w:szCs w:val="20"/>
              </w:rPr>
              <w:t>Young People</w:t>
            </w:r>
          </w:p>
        </w:tc>
        <w:tc>
          <w:tcPr>
            <w:tcW w:w="4820" w:type="dxa"/>
            <w:vAlign w:val="center"/>
          </w:tcPr>
          <w:p w14:paraId="0B891776" w14:textId="7848E2A8" w:rsidR="00401E80" w:rsidRPr="00401E80" w:rsidRDefault="00401E80" w:rsidP="00401E80">
            <w:pPr>
              <w:ind w:left="37"/>
              <w:rPr>
                <w:rFonts w:cstheme="minorHAnsi"/>
                <w:sz w:val="20"/>
                <w:szCs w:val="20"/>
              </w:rPr>
            </w:pPr>
            <w:r w:rsidRPr="00401E80">
              <w:rPr>
                <w:rFonts w:cstheme="minorHAnsi"/>
                <w:bCs/>
                <w:sz w:val="20"/>
                <w:szCs w:val="20"/>
              </w:rPr>
              <w:t xml:space="preserve">Instruct </w:t>
            </w:r>
            <w:r w:rsidRPr="00401E80">
              <w:rPr>
                <w:rFonts w:cstheme="minorHAnsi"/>
                <w:sz w:val="20"/>
                <w:szCs w:val="20"/>
              </w:rPr>
              <w:t>Young People</w:t>
            </w:r>
            <w:r w:rsidRPr="00401E80">
              <w:rPr>
                <w:rFonts w:cstheme="minorHAnsi"/>
                <w:bCs/>
                <w:sz w:val="20"/>
                <w:szCs w:val="20"/>
              </w:rPr>
              <w:t xml:space="preserve"> and adults of potential hazard.</w:t>
            </w:r>
          </w:p>
          <w:p w14:paraId="2555B793" w14:textId="77777777" w:rsidR="00401E80" w:rsidRPr="00401E80" w:rsidRDefault="00401E80" w:rsidP="00401E80">
            <w:pPr>
              <w:ind w:left="37"/>
              <w:rPr>
                <w:rFonts w:cstheme="minorHAnsi"/>
                <w:sz w:val="20"/>
                <w:szCs w:val="20"/>
              </w:rPr>
            </w:pPr>
            <w:r w:rsidRPr="00401E80">
              <w:rPr>
                <w:rFonts w:cstheme="minorHAnsi"/>
                <w:sz w:val="20"/>
                <w:szCs w:val="20"/>
              </w:rPr>
              <w:t>Keep groups together and stop groups from spreading out</w:t>
            </w:r>
          </w:p>
          <w:p w14:paraId="64705499" w14:textId="77777777" w:rsidR="00401E80" w:rsidRPr="00401E80" w:rsidRDefault="00401E80" w:rsidP="00401E80">
            <w:pPr>
              <w:ind w:left="37"/>
              <w:rPr>
                <w:rFonts w:cstheme="minorHAnsi"/>
                <w:sz w:val="20"/>
                <w:szCs w:val="20"/>
              </w:rPr>
            </w:pPr>
            <w:r w:rsidRPr="00401E80">
              <w:rPr>
                <w:rFonts w:cstheme="minorHAnsi"/>
                <w:sz w:val="20"/>
                <w:szCs w:val="20"/>
              </w:rPr>
              <w:t xml:space="preserve">Don’t make it a competition to get from one point to another </w:t>
            </w:r>
          </w:p>
        </w:tc>
        <w:tc>
          <w:tcPr>
            <w:tcW w:w="3543" w:type="dxa"/>
          </w:tcPr>
          <w:p w14:paraId="02E121CE" w14:textId="77777777" w:rsidR="00401E80" w:rsidRPr="00401E80" w:rsidRDefault="00401E80" w:rsidP="00401E80">
            <w:pPr>
              <w:ind w:left="360"/>
              <w:rPr>
                <w:rFonts w:cstheme="minorHAnsi"/>
                <w:bCs/>
                <w:sz w:val="20"/>
                <w:szCs w:val="20"/>
              </w:rPr>
            </w:pPr>
          </w:p>
        </w:tc>
      </w:tr>
      <w:tr w:rsidR="00401E80" w:rsidRPr="00D258A5" w14:paraId="451667E9" w14:textId="11DA83DA" w:rsidTr="00401E80">
        <w:tc>
          <w:tcPr>
            <w:tcW w:w="3403" w:type="dxa"/>
            <w:vAlign w:val="center"/>
          </w:tcPr>
          <w:p w14:paraId="3E5A8EB5" w14:textId="77777777" w:rsidR="00401E80" w:rsidRPr="009D49B2" w:rsidRDefault="00401E80" w:rsidP="00A675A8">
            <w:pPr>
              <w:rPr>
                <w:rFonts w:cstheme="minorHAnsi"/>
                <w:sz w:val="20"/>
                <w:szCs w:val="20"/>
              </w:rPr>
            </w:pPr>
            <w:r w:rsidRPr="009D49B2">
              <w:rPr>
                <w:rFonts w:cstheme="minorHAnsi"/>
                <w:sz w:val="20"/>
                <w:szCs w:val="20"/>
              </w:rPr>
              <w:t>Losing children</w:t>
            </w:r>
          </w:p>
        </w:tc>
        <w:tc>
          <w:tcPr>
            <w:tcW w:w="1701" w:type="dxa"/>
            <w:vAlign w:val="center"/>
          </w:tcPr>
          <w:p w14:paraId="33218421" w14:textId="77777777" w:rsidR="00401E80" w:rsidRPr="009D49B2" w:rsidRDefault="00401E80" w:rsidP="00A675A8">
            <w:pPr>
              <w:rPr>
                <w:rFonts w:cstheme="minorHAnsi"/>
                <w:sz w:val="20"/>
                <w:szCs w:val="20"/>
              </w:rPr>
            </w:pPr>
            <w:r w:rsidRPr="009D49B2">
              <w:rPr>
                <w:rFonts w:cstheme="minorHAnsi"/>
                <w:sz w:val="20"/>
                <w:szCs w:val="20"/>
              </w:rPr>
              <w:t xml:space="preserve">Children getting lost </w:t>
            </w:r>
          </w:p>
        </w:tc>
        <w:tc>
          <w:tcPr>
            <w:tcW w:w="1984" w:type="dxa"/>
            <w:vAlign w:val="center"/>
          </w:tcPr>
          <w:p w14:paraId="27D6BFAE" w14:textId="676AD512" w:rsidR="00401E80" w:rsidRPr="009D49B2" w:rsidRDefault="00401E80" w:rsidP="00A675A8">
            <w:pPr>
              <w:rPr>
                <w:rFonts w:cstheme="minorHAnsi"/>
                <w:sz w:val="20"/>
                <w:szCs w:val="20"/>
              </w:rPr>
            </w:pPr>
            <w:r>
              <w:rPr>
                <w:rFonts w:cstheme="minorHAnsi"/>
                <w:sz w:val="20"/>
                <w:szCs w:val="20"/>
              </w:rPr>
              <w:t>Young People</w:t>
            </w:r>
          </w:p>
        </w:tc>
        <w:tc>
          <w:tcPr>
            <w:tcW w:w="4820" w:type="dxa"/>
            <w:vAlign w:val="center"/>
          </w:tcPr>
          <w:p w14:paraId="748439F1" w14:textId="77777777" w:rsidR="00401E80" w:rsidRPr="00401E80" w:rsidRDefault="00401E80" w:rsidP="00401E80">
            <w:pPr>
              <w:autoSpaceDE w:val="0"/>
              <w:autoSpaceDN w:val="0"/>
              <w:adjustRightInd w:val="0"/>
              <w:ind w:left="37"/>
              <w:rPr>
                <w:rFonts w:cstheme="minorHAnsi"/>
                <w:sz w:val="20"/>
                <w:szCs w:val="20"/>
              </w:rPr>
            </w:pPr>
            <w:r w:rsidRPr="00401E80">
              <w:rPr>
                <w:rFonts w:cstheme="minorHAnsi"/>
                <w:sz w:val="20"/>
                <w:szCs w:val="20"/>
              </w:rPr>
              <w:t>Adult supervision at front and back of the group</w:t>
            </w:r>
          </w:p>
          <w:p w14:paraId="0FAFDA8D" w14:textId="00C3F9D4" w:rsidR="00401E80" w:rsidRPr="00401E80" w:rsidRDefault="00401E80" w:rsidP="00401E80">
            <w:pPr>
              <w:autoSpaceDE w:val="0"/>
              <w:autoSpaceDN w:val="0"/>
              <w:adjustRightInd w:val="0"/>
              <w:ind w:left="37"/>
              <w:rPr>
                <w:rFonts w:cstheme="minorHAnsi"/>
                <w:sz w:val="20"/>
                <w:szCs w:val="20"/>
              </w:rPr>
            </w:pPr>
            <w:r w:rsidRPr="00401E80">
              <w:rPr>
                <w:rFonts w:cstheme="minorHAnsi"/>
                <w:sz w:val="20"/>
                <w:szCs w:val="20"/>
              </w:rPr>
              <w:t xml:space="preserve">Regular counts to ensure all Young People accounted for </w:t>
            </w:r>
          </w:p>
          <w:p w14:paraId="685FFA68" w14:textId="77777777" w:rsidR="00401E80" w:rsidRPr="00401E80" w:rsidRDefault="00401E80" w:rsidP="00401E80">
            <w:pPr>
              <w:autoSpaceDE w:val="0"/>
              <w:autoSpaceDN w:val="0"/>
              <w:adjustRightInd w:val="0"/>
              <w:ind w:left="37"/>
              <w:rPr>
                <w:rFonts w:cstheme="minorHAnsi"/>
                <w:sz w:val="20"/>
                <w:szCs w:val="20"/>
              </w:rPr>
            </w:pPr>
            <w:r w:rsidRPr="00401E80">
              <w:rPr>
                <w:rFonts w:cstheme="minorHAnsi"/>
                <w:sz w:val="20"/>
                <w:szCs w:val="20"/>
              </w:rPr>
              <w:t xml:space="preserve">Mobile phone/ Radio contact with adult led groups </w:t>
            </w:r>
          </w:p>
        </w:tc>
        <w:tc>
          <w:tcPr>
            <w:tcW w:w="3543" w:type="dxa"/>
          </w:tcPr>
          <w:p w14:paraId="0700F587" w14:textId="77777777" w:rsidR="00401E80" w:rsidRPr="00401E80" w:rsidRDefault="00401E80" w:rsidP="00401E80">
            <w:pPr>
              <w:autoSpaceDE w:val="0"/>
              <w:autoSpaceDN w:val="0"/>
              <w:adjustRightInd w:val="0"/>
              <w:ind w:left="360"/>
              <w:rPr>
                <w:rFonts w:cstheme="minorHAnsi"/>
                <w:sz w:val="20"/>
                <w:szCs w:val="20"/>
              </w:rPr>
            </w:pPr>
          </w:p>
        </w:tc>
      </w:tr>
    </w:tbl>
    <w:p w14:paraId="72E2C322" w14:textId="77777777" w:rsidR="00C4290E" w:rsidRDefault="00C4290E">
      <w:r>
        <w:br w:type="page"/>
      </w:r>
    </w:p>
    <w:tbl>
      <w:tblPr>
        <w:tblStyle w:val="TableGrid"/>
        <w:tblW w:w="15451" w:type="dxa"/>
        <w:tblInd w:w="-714" w:type="dxa"/>
        <w:tblLook w:val="04A0" w:firstRow="1" w:lastRow="0" w:firstColumn="1" w:lastColumn="0" w:noHBand="0" w:noVBand="1"/>
      </w:tblPr>
      <w:tblGrid>
        <w:gridCol w:w="3403"/>
        <w:gridCol w:w="1701"/>
        <w:gridCol w:w="1984"/>
        <w:gridCol w:w="4820"/>
        <w:gridCol w:w="3543"/>
      </w:tblGrid>
      <w:tr w:rsidR="00401E80" w:rsidRPr="00D258A5" w14:paraId="5B1DE42F" w14:textId="4AD7F06B" w:rsidTr="00401E80">
        <w:tc>
          <w:tcPr>
            <w:tcW w:w="3403" w:type="dxa"/>
            <w:vAlign w:val="center"/>
          </w:tcPr>
          <w:p w14:paraId="079D205A" w14:textId="18904CE6" w:rsidR="00401E80" w:rsidRPr="009D49B2" w:rsidRDefault="00401E80" w:rsidP="00A675A8">
            <w:pPr>
              <w:rPr>
                <w:rFonts w:cstheme="minorHAnsi"/>
                <w:sz w:val="20"/>
                <w:szCs w:val="20"/>
              </w:rPr>
            </w:pPr>
            <w:r w:rsidRPr="009D49B2">
              <w:rPr>
                <w:rFonts w:cstheme="minorHAnsi"/>
                <w:sz w:val="20"/>
                <w:szCs w:val="20"/>
              </w:rPr>
              <w:lastRenderedPageBreak/>
              <w:t>Falls and scraps</w:t>
            </w:r>
          </w:p>
        </w:tc>
        <w:tc>
          <w:tcPr>
            <w:tcW w:w="1701" w:type="dxa"/>
            <w:vAlign w:val="center"/>
          </w:tcPr>
          <w:p w14:paraId="31EED3D8" w14:textId="77777777" w:rsidR="00401E80" w:rsidRPr="009D49B2" w:rsidRDefault="00401E80" w:rsidP="00A675A8">
            <w:pPr>
              <w:autoSpaceDE w:val="0"/>
              <w:autoSpaceDN w:val="0"/>
              <w:adjustRightInd w:val="0"/>
              <w:rPr>
                <w:rFonts w:cstheme="minorHAnsi"/>
                <w:sz w:val="20"/>
                <w:szCs w:val="20"/>
              </w:rPr>
            </w:pPr>
            <w:r w:rsidRPr="009D49B2">
              <w:rPr>
                <w:rFonts w:cstheme="minorHAnsi"/>
                <w:sz w:val="20"/>
                <w:szCs w:val="20"/>
              </w:rPr>
              <w:t>Injury</w:t>
            </w:r>
          </w:p>
        </w:tc>
        <w:tc>
          <w:tcPr>
            <w:tcW w:w="1984" w:type="dxa"/>
            <w:vAlign w:val="center"/>
          </w:tcPr>
          <w:p w14:paraId="3241D352" w14:textId="42EFA36E" w:rsidR="00401E80" w:rsidRPr="009D49B2" w:rsidRDefault="00401E80" w:rsidP="00A675A8">
            <w:pPr>
              <w:rPr>
                <w:rFonts w:cstheme="minorHAnsi"/>
                <w:sz w:val="20"/>
                <w:szCs w:val="20"/>
              </w:rPr>
            </w:pPr>
            <w:r>
              <w:rPr>
                <w:rFonts w:cstheme="minorHAnsi"/>
                <w:sz w:val="20"/>
                <w:szCs w:val="20"/>
              </w:rPr>
              <w:t>Young People</w:t>
            </w:r>
            <w:r w:rsidRPr="009D49B2">
              <w:rPr>
                <w:rFonts w:cstheme="minorHAnsi"/>
                <w:sz w:val="20"/>
                <w:szCs w:val="20"/>
              </w:rPr>
              <w:t xml:space="preserve"> and adults</w:t>
            </w:r>
          </w:p>
        </w:tc>
        <w:tc>
          <w:tcPr>
            <w:tcW w:w="4820" w:type="dxa"/>
            <w:vAlign w:val="center"/>
          </w:tcPr>
          <w:p w14:paraId="2254C011" w14:textId="77777777" w:rsidR="00401E80" w:rsidRPr="00401E80" w:rsidRDefault="00401E80" w:rsidP="00401E80">
            <w:pPr>
              <w:autoSpaceDE w:val="0"/>
              <w:autoSpaceDN w:val="0"/>
              <w:adjustRightInd w:val="0"/>
              <w:ind w:left="37"/>
              <w:rPr>
                <w:rFonts w:eastAsia="Arial" w:cstheme="minorHAnsi"/>
                <w:sz w:val="20"/>
                <w:szCs w:val="20"/>
              </w:rPr>
            </w:pPr>
            <w:r w:rsidRPr="00401E80">
              <w:rPr>
                <w:rFonts w:eastAsia="Arial" w:cstheme="minorHAnsi"/>
                <w:sz w:val="20"/>
                <w:szCs w:val="20"/>
              </w:rPr>
              <w:t>First aid kit carried</w:t>
            </w:r>
          </w:p>
          <w:p w14:paraId="28590666" w14:textId="77777777" w:rsidR="00401E80" w:rsidRPr="00401E80" w:rsidRDefault="00401E80" w:rsidP="00401E80">
            <w:pPr>
              <w:autoSpaceDE w:val="0"/>
              <w:autoSpaceDN w:val="0"/>
              <w:adjustRightInd w:val="0"/>
              <w:ind w:left="37"/>
              <w:rPr>
                <w:rFonts w:eastAsia="Arial" w:cstheme="minorHAnsi"/>
                <w:sz w:val="20"/>
                <w:szCs w:val="20"/>
              </w:rPr>
            </w:pPr>
            <w:r w:rsidRPr="00401E80">
              <w:rPr>
                <w:rFonts w:eastAsia="Arial" w:cstheme="minorHAnsi"/>
                <w:sz w:val="20"/>
                <w:szCs w:val="20"/>
              </w:rPr>
              <w:t>Medical info on OSM</w:t>
            </w:r>
          </w:p>
          <w:p w14:paraId="7A572FB2" w14:textId="77777777" w:rsidR="00401E80" w:rsidRPr="00401E80" w:rsidRDefault="00401E80" w:rsidP="00401E80">
            <w:pPr>
              <w:autoSpaceDE w:val="0"/>
              <w:autoSpaceDN w:val="0"/>
              <w:adjustRightInd w:val="0"/>
              <w:ind w:left="37"/>
              <w:rPr>
                <w:rFonts w:eastAsia="Arial" w:cstheme="minorHAnsi"/>
                <w:sz w:val="20"/>
                <w:szCs w:val="20"/>
              </w:rPr>
            </w:pPr>
            <w:r w:rsidRPr="00401E80">
              <w:rPr>
                <w:rFonts w:eastAsia="Arial" w:cstheme="minorHAnsi"/>
                <w:sz w:val="20"/>
                <w:szCs w:val="20"/>
              </w:rPr>
              <w:t>First aid trained leader attending</w:t>
            </w:r>
          </w:p>
          <w:p w14:paraId="7DCDCC27" w14:textId="77777777" w:rsidR="00401E80" w:rsidRPr="00401E80" w:rsidRDefault="00401E80" w:rsidP="00401E80">
            <w:pPr>
              <w:autoSpaceDE w:val="0"/>
              <w:autoSpaceDN w:val="0"/>
              <w:adjustRightInd w:val="0"/>
              <w:ind w:left="37"/>
              <w:rPr>
                <w:rFonts w:eastAsia="Arial" w:cstheme="minorHAnsi"/>
                <w:sz w:val="20"/>
                <w:szCs w:val="20"/>
              </w:rPr>
            </w:pPr>
            <w:r w:rsidRPr="00401E80">
              <w:rPr>
                <w:rFonts w:eastAsia="Arial" w:cstheme="minorHAnsi"/>
                <w:sz w:val="20"/>
                <w:szCs w:val="20"/>
              </w:rPr>
              <w:t>Mobile phone with adults</w:t>
            </w:r>
          </w:p>
        </w:tc>
        <w:tc>
          <w:tcPr>
            <w:tcW w:w="3543" w:type="dxa"/>
          </w:tcPr>
          <w:p w14:paraId="592F116F" w14:textId="77777777" w:rsidR="00401E80" w:rsidRPr="00401E80" w:rsidRDefault="00401E80" w:rsidP="00401E80">
            <w:pPr>
              <w:autoSpaceDE w:val="0"/>
              <w:autoSpaceDN w:val="0"/>
              <w:adjustRightInd w:val="0"/>
              <w:ind w:left="360"/>
              <w:rPr>
                <w:rFonts w:eastAsia="Arial" w:cstheme="minorHAnsi"/>
                <w:sz w:val="20"/>
                <w:szCs w:val="20"/>
              </w:rPr>
            </w:pPr>
          </w:p>
        </w:tc>
      </w:tr>
      <w:tr w:rsidR="00401E80" w:rsidRPr="00D258A5" w14:paraId="1E2962F7" w14:textId="7DBCC3FC" w:rsidTr="00401E80">
        <w:tc>
          <w:tcPr>
            <w:tcW w:w="3403" w:type="dxa"/>
            <w:vAlign w:val="center"/>
          </w:tcPr>
          <w:p w14:paraId="24C7CE32" w14:textId="77777777" w:rsidR="00401E80" w:rsidRPr="009D49B2" w:rsidRDefault="00401E80" w:rsidP="00A675A8">
            <w:pPr>
              <w:rPr>
                <w:rFonts w:cstheme="minorHAnsi"/>
                <w:sz w:val="20"/>
                <w:szCs w:val="20"/>
              </w:rPr>
            </w:pPr>
            <w:r w:rsidRPr="009D49B2">
              <w:rPr>
                <w:rFonts w:cstheme="minorHAnsi"/>
                <w:sz w:val="20"/>
                <w:szCs w:val="20"/>
              </w:rPr>
              <w:t xml:space="preserve">Supervision </w:t>
            </w:r>
          </w:p>
        </w:tc>
        <w:tc>
          <w:tcPr>
            <w:tcW w:w="1701" w:type="dxa"/>
            <w:vAlign w:val="center"/>
          </w:tcPr>
          <w:p w14:paraId="203E15F4" w14:textId="77777777" w:rsidR="00401E80" w:rsidRPr="009D49B2" w:rsidRDefault="00401E80" w:rsidP="00A675A8">
            <w:pPr>
              <w:autoSpaceDE w:val="0"/>
              <w:autoSpaceDN w:val="0"/>
              <w:adjustRightInd w:val="0"/>
              <w:rPr>
                <w:rFonts w:cstheme="minorHAnsi"/>
                <w:sz w:val="20"/>
                <w:szCs w:val="20"/>
              </w:rPr>
            </w:pPr>
            <w:r w:rsidRPr="009D49B2">
              <w:rPr>
                <w:rFonts w:cstheme="minorHAnsi"/>
                <w:sz w:val="20"/>
                <w:szCs w:val="20"/>
              </w:rPr>
              <w:t xml:space="preserve">Strangers </w:t>
            </w:r>
          </w:p>
        </w:tc>
        <w:tc>
          <w:tcPr>
            <w:tcW w:w="1984" w:type="dxa"/>
            <w:vAlign w:val="center"/>
          </w:tcPr>
          <w:p w14:paraId="08DCF78D" w14:textId="59DBF08F" w:rsidR="00401E80" w:rsidRPr="009D49B2" w:rsidRDefault="00401E80" w:rsidP="00A675A8">
            <w:pPr>
              <w:rPr>
                <w:rFonts w:cstheme="minorHAnsi"/>
                <w:sz w:val="20"/>
                <w:szCs w:val="20"/>
              </w:rPr>
            </w:pPr>
            <w:r>
              <w:rPr>
                <w:rFonts w:cstheme="minorHAnsi"/>
                <w:sz w:val="20"/>
                <w:szCs w:val="20"/>
              </w:rPr>
              <w:t>Young People</w:t>
            </w:r>
          </w:p>
        </w:tc>
        <w:tc>
          <w:tcPr>
            <w:tcW w:w="4820" w:type="dxa"/>
            <w:vAlign w:val="center"/>
          </w:tcPr>
          <w:p w14:paraId="2011A1C2" w14:textId="11EF3CD5" w:rsidR="00401E80" w:rsidRPr="00401E80" w:rsidRDefault="00401E80" w:rsidP="00401E80">
            <w:pPr>
              <w:autoSpaceDE w:val="0"/>
              <w:autoSpaceDN w:val="0"/>
              <w:adjustRightInd w:val="0"/>
              <w:ind w:left="37"/>
              <w:rPr>
                <w:rFonts w:eastAsia="Arial" w:cstheme="minorHAnsi"/>
                <w:sz w:val="20"/>
                <w:szCs w:val="20"/>
              </w:rPr>
            </w:pPr>
            <w:r w:rsidRPr="00401E80">
              <w:rPr>
                <w:rFonts w:eastAsia="Arial" w:cstheme="minorHAnsi"/>
                <w:sz w:val="20"/>
                <w:szCs w:val="20"/>
              </w:rPr>
              <w:t xml:space="preserve">Always have </w:t>
            </w:r>
            <w:r w:rsidRPr="00401E80">
              <w:rPr>
                <w:rFonts w:cstheme="minorHAnsi"/>
                <w:sz w:val="20"/>
                <w:szCs w:val="20"/>
              </w:rPr>
              <w:t>Young People</w:t>
            </w:r>
            <w:r w:rsidRPr="00401E80">
              <w:rPr>
                <w:rFonts w:eastAsia="Arial" w:cstheme="minorHAnsi"/>
                <w:sz w:val="20"/>
                <w:szCs w:val="20"/>
              </w:rPr>
              <w:t xml:space="preserve"> with adults </w:t>
            </w:r>
          </w:p>
          <w:p w14:paraId="5F775888" w14:textId="502ED20A" w:rsidR="00401E80" w:rsidRPr="00401E80" w:rsidRDefault="00401E80" w:rsidP="00401E80">
            <w:pPr>
              <w:autoSpaceDE w:val="0"/>
              <w:autoSpaceDN w:val="0"/>
              <w:adjustRightInd w:val="0"/>
              <w:ind w:left="37"/>
              <w:rPr>
                <w:rFonts w:eastAsia="Arial" w:cstheme="minorHAnsi"/>
                <w:sz w:val="20"/>
                <w:szCs w:val="20"/>
              </w:rPr>
            </w:pPr>
            <w:r w:rsidRPr="00401E80">
              <w:rPr>
                <w:rFonts w:eastAsia="Arial" w:cstheme="minorHAnsi"/>
                <w:sz w:val="20"/>
                <w:szCs w:val="20"/>
              </w:rPr>
              <w:t xml:space="preserve">Remind </w:t>
            </w:r>
            <w:r w:rsidRPr="00401E80">
              <w:rPr>
                <w:rFonts w:cstheme="minorHAnsi"/>
                <w:sz w:val="20"/>
                <w:szCs w:val="20"/>
              </w:rPr>
              <w:t>Young People</w:t>
            </w:r>
            <w:r w:rsidRPr="00401E80">
              <w:rPr>
                <w:rFonts w:eastAsia="Arial" w:cstheme="minorHAnsi"/>
                <w:sz w:val="20"/>
                <w:szCs w:val="20"/>
              </w:rPr>
              <w:t xml:space="preserve"> of stranger danger training</w:t>
            </w:r>
          </w:p>
          <w:p w14:paraId="008C3712" w14:textId="4310795F" w:rsidR="00401E80" w:rsidRPr="00401E80" w:rsidRDefault="00401E80" w:rsidP="00401E80">
            <w:pPr>
              <w:autoSpaceDE w:val="0"/>
              <w:autoSpaceDN w:val="0"/>
              <w:adjustRightInd w:val="0"/>
              <w:ind w:left="37"/>
              <w:rPr>
                <w:rFonts w:eastAsia="Arial" w:cstheme="minorHAnsi"/>
                <w:sz w:val="20"/>
                <w:szCs w:val="20"/>
              </w:rPr>
            </w:pPr>
            <w:r w:rsidRPr="00401E80">
              <w:rPr>
                <w:rFonts w:eastAsia="Arial" w:cstheme="minorHAnsi"/>
                <w:sz w:val="20"/>
                <w:szCs w:val="20"/>
              </w:rPr>
              <w:t xml:space="preserve">Tell </w:t>
            </w:r>
            <w:r w:rsidRPr="00401E80">
              <w:rPr>
                <w:rFonts w:cstheme="minorHAnsi"/>
                <w:sz w:val="20"/>
                <w:szCs w:val="20"/>
              </w:rPr>
              <w:t xml:space="preserve">Young People </w:t>
            </w:r>
            <w:r w:rsidRPr="00401E80">
              <w:rPr>
                <w:rFonts w:eastAsia="Arial" w:cstheme="minorHAnsi"/>
                <w:sz w:val="20"/>
                <w:szCs w:val="20"/>
              </w:rPr>
              <w:t>to stick together and not to wander off</w:t>
            </w:r>
          </w:p>
        </w:tc>
        <w:tc>
          <w:tcPr>
            <w:tcW w:w="3543" w:type="dxa"/>
          </w:tcPr>
          <w:p w14:paraId="4DB793A1" w14:textId="77777777" w:rsidR="00401E80" w:rsidRPr="00401E80" w:rsidRDefault="00401E80" w:rsidP="00401E80">
            <w:pPr>
              <w:autoSpaceDE w:val="0"/>
              <w:autoSpaceDN w:val="0"/>
              <w:adjustRightInd w:val="0"/>
              <w:ind w:left="360"/>
              <w:rPr>
                <w:rFonts w:eastAsia="Arial" w:cstheme="minorHAnsi"/>
                <w:sz w:val="20"/>
                <w:szCs w:val="20"/>
              </w:rPr>
            </w:pPr>
          </w:p>
        </w:tc>
      </w:tr>
      <w:tr w:rsidR="00401E80" w:rsidRPr="00D258A5" w14:paraId="49604AB5" w14:textId="16A775B6" w:rsidTr="00401E80">
        <w:tc>
          <w:tcPr>
            <w:tcW w:w="3403" w:type="dxa"/>
            <w:vAlign w:val="center"/>
          </w:tcPr>
          <w:p w14:paraId="34C664C4" w14:textId="77777777" w:rsidR="00401E80" w:rsidRPr="009D49B2" w:rsidRDefault="00401E80" w:rsidP="00A675A8">
            <w:pPr>
              <w:rPr>
                <w:rFonts w:cstheme="minorHAnsi"/>
                <w:sz w:val="20"/>
                <w:szCs w:val="20"/>
              </w:rPr>
            </w:pPr>
            <w:r w:rsidRPr="009D49B2">
              <w:rPr>
                <w:rFonts w:cstheme="minorHAnsi"/>
                <w:sz w:val="20"/>
                <w:szCs w:val="20"/>
              </w:rPr>
              <w:t>Cyclists</w:t>
            </w:r>
          </w:p>
        </w:tc>
        <w:tc>
          <w:tcPr>
            <w:tcW w:w="1701" w:type="dxa"/>
            <w:vAlign w:val="center"/>
          </w:tcPr>
          <w:p w14:paraId="3A1479AD" w14:textId="77777777" w:rsidR="00401E80" w:rsidRPr="009D49B2" w:rsidRDefault="00401E80" w:rsidP="00A675A8">
            <w:pPr>
              <w:autoSpaceDE w:val="0"/>
              <w:autoSpaceDN w:val="0"/>
              <w:adjustRightInd w:val="0"/>
              <w:rPr>
                <w:rFonts w:cstheme="minorHAnsi"/>
                <w:sz w:val="20"/>
                <w:szCs w:val="20"/>
              </w:rPr>
            </w:pPr>
            <w:r w:rsidRPr="009D49B2">
              <w:rPr>
                <w:rFonts w:cstheme="minorHAnsi"/>
                <w:sz w:val="20"/>
                <w:szCs w:val="20"/>
              </w:rPr>
              <w:t>Crashing into bike</w:t>
            </w:r>
          </w:p>
        </w:tc>
        <w:tc>
          <w:tcPr>
            <w:tcW w:w="1984" w:type="dxa"/>
            <w:vAlign w:val="center"/>
          </w:tcPr>
          <w:p w14:paraId="3E8CA219" w14:textId="20E0EC1A" w:rsidR="00401E80" w:rsidRPr="009D49B2" w:rsidRDefault="00401E80" w:rsidP="00A675A8">
            <w:pPr>
              <w:rPr>
                <w:rFonts w:cstheme="minorHAnsi"/>
                <w:sz w:val="20"/>
                <w:szCs w:val="20"/>
              </w:rPr>
            </w:pPr>
            <w:r>
              <w:rPr>
                <w:rFonts w:cstheme="minorHAnsi"/>
                <w:sz w:val="20"/>
                <w:szCs w:val="20"/>
              </w:rPr>
              <w:t>Young People</w:t>
            </w:r>
            <w:r w:rsidRPr="009D49B2">
              <w:rPr>
                <w:rFonts w:cstheme="minorHAnsi"/>
                <w:sz w:val="20"/>
                <w:szCs w:val="20"/>
              </w:rPr>
              <w:t xml:space="preserve"> and adults </w:t>
            </w:r>
          </w:p>
        </w:tc>
        <w:tc>
          <w:tcPr>
            <w:tcW w:w="4820" w:type="dxa"/>
            <w:vAlign w:val="center"/>
          </w:tcPr>
          <w:p w14:paraId="34337CBD" w14:textId="77777777" w:rsidR="00401E80" w:rsidRPr="00401E80" w:rsidRDefault="00401E80" w:rsidP="00401E80">
            <w:pPr>
              <w:autoSpaceDE w:val="0"/>
              <w:autoSpaceDN w:val="0"/>
              <w:adjustRightInd w:val="0"/>
              <w:ind w:left="37"/>
              <w:rPr>
                <w:rFonts w:cstheme="minorHAnsi"/>
                <w:bCs/>
                <w:sz w:val="20"/>
                <w:szCs w:val="20"/>
              </w:rPr>
            </w:pPr>
            <w:r w:rsidRPr="00401E80">
              <w:rPr>
                <w:rFonts w:cstheme="minorHAnsi"/>
                <w:bCs/>
                <w:sz w:val="20"/>
                <w:szCs w:val="20"/>
              </w:rPr>
              <w:t>Sticking to footpaths</w:t>
            </w:r>
          </w:p>
          <w:p w14:paraId="36452877" w14:textId="77777777" w:rsidR="00401E80" w:rsidRPr="00401E80" w:rsidRDefault="00401E80" w:rsidP="00401E80">
            <w:pPr>
              <w:autoSpaceDE w:val="0"/>
              <w:autoSpaceDN w:val="0"/>
              <w:adjustRightInd w:val="0"/>
              <w:ind w:left="37"/>
              <w:rPr>
                <w:rFonts w:cstheme="minorHAnsi"/>
                <w:bCs/>
                <w:sz w:val="20"/>
                <w:szCs w:val="20"/>
              </w:rPr>
            </w:pPr>
            <w:r w:rsidRPr="00401E80">
              <w:rPr>
                <w:rFonts w:cstheme="minorHAnsi"/>
                <w:bCs/>
                <w:sz w:val="20"/>
                <w:szCs w:val="20"/>
              </w:rPr>
              <w:t>Awareness of cycle lanes</w:t>
            </w:r>
          </w:p>
          <w:p w14:paraId="162E33DA" w14:textId="77777777" w:rsidR="00401E80" w:rsidRPr="00401E80" w:rsidRDefault="00401E80" w:rsidP="00401E80">
            <w:pPr>
              <w:autoSpaceDE w:val="0"/>
              <w:autoSpaceDN w:val="0"/>
              <w:adjustRightInd w:val="0"/>
              <w:ind w:left="37"/>
              <w:rPr>
                <w:rFonts w:cstheme="minorHAnsi"/>
                <w:bCs/>
                <w:sz w:val="20"/>
                <w:szCs w:val="20"/>
              </w:rPr>
            </w:pPr>
            <w:r w:rsidRPr="00401E80">
              <w:rPr>
                <w:rFonts w:cstheme="minorHAnsi"/>
                <w:bCs/>
                <w:sz w:val="20"/>
                <w:szCs w:val="20"/>
              </w:rPr>
              <w:t>Adults at front and back if group in High Vis jackets</w:t>
            </w:r>
          </w:p>
          <w:p w14:paraId="0587E4C7" w14:textId="77777777" w:rsidR="00401E80" w:rsidRPr="00401E80" w:rsidRDefault="00401E80" w:rsidP="00401E80">
            <w:pPr>
              <w:autoSpaceDE w:val="0"/>
              <w:autoSpaceDN w:val="0"/>
              <w:adjustRightInd w:val="0"/>
              <w:ind w:left="37"/>
              <w:rPr>
                <w:rFonts w:cstheme="minorHAnsi"/>
                <w:bCs/>
                <w:sz w:val="20"/>
                <w:szCs w:val="20"/>
              </w:rPr>
            </w:pPr>
            <w:r w:rsidRPr="00401E80">
              <w:rPr>
                <w:rFonts w:cstheme="minorHAnsi"/>
                <w:bCs/>
                <w:sz w:val="20"/>
                <w:szCs w:val="20"/>
              </w:rPr>
              <w:t>Use of head torches / torches if at night</w:t>
            </w:r>
          </w:p>
        </w:tc>
        <w:tc>
          <w:tcPr>
            <w:tcW w:w="3543" w:type="dxa"/>
          </w:tcPr>
          <w:p w14:paraId="315B8203" w14:textId="77777777" w:rsidR="00401E80" w:rsidRPr="00401E80" w:rsidRDefault="00401E80" w:rsidP="00401E80">
            <w:pPr>
              <w:autoSpaceDE w:val="0"/>
              <w:autoSpaceDN w:val="0"/>
              <w:adjustRightInd w:val="0"/>
              <w:ind w:left="360"/>
              <w:rPr>
                <w:rFonts w:cstheme="minorHAnsi"/>
                <w:bCs/>
                <w:sz w:val="20"/>
                <w:szCs w:val="20"/>
              </w:rPr>
            </w:pPr>
          </w:p>
        </w:tc>
      </w:tr>
      <w:tr w:rsidR="00401E80" w:rsidRPr="00D258A5" w14:paraId="1B39FD71" w14:textId="1E977E17" w:rsidTr="00401E80">
        <w:tc>
          <w:tcPr>
            <w:tcW w:w="3403" w:type="dxa"/>
            <w:vAlign w:val="center"/>
          </w:tcPr>
          <w:p w14:paraId="0E1EE63C" w14:textId="77777777" w:rsidR="00401E80" w:rsidRPr="009D49B2" w:rsidRDefault="00401E80" w:rsidP="00A675A8">
            <w:pPr>
              <w:rPr>
                <w:rFonts w:cstheme="minorHAnsi"/>
                <w:sz w:val="20"/>
                <w:szCs w:val="20"/>
              </w:rPr>
            </w:pPr>
            <w:r w:rsidRPr="009D49B2">
              <w:rPr>
                <w:rFonts w:cstheme="minorHAnsi"/>
                <w:sz w:val="20"/>
                <w:szCs w:val="20"/>
              </w:rPr>
              <w:t>Dogs</w:t>
            </w:r>
          </w:p>
        </w:tc>
        <w:tc>
          <w:tcPr>
            <w:tcW w:w="1701" w:type="dxa"/>
            <w:vAlign w:val="center"/>
          </w:tcPr>
          <w:p w14:paraId="52735587" w14:textId="77777777" w:rsidR="00401E80" w:rsidRPr="009D49B2" w:rsidRDefault="00401E80" w:rsidP="00A675A8">
            <w:pPr>
              <w:autoSpaceDE w:val="0"/>
              <w:autoSpaceDN w:val="0"/>
              <w:adjustRightInd w:val="0"/>
              <w:rPr>
                <w:rFonts w:cstheme="minorHAnsi"/>
                <w:sz w:val="20"/>
                <w:szCs w:val="20"/>
              </w:rPr>
            </w:pPr>
            <w:r w:rsidRPr="009D49B2">
              <w:rPr>
                <w:rFonts w:cstheme="minorHAnsi"/>
                <w:sz w:val="20"/>
                <w:szCs w:val="20"/>
              </w:rPr>
              <w:t>Biting</w:t>
            </w:r>
          </w:p>
        </w:tc>
        <w:tc>
          <w:tcPr>
            <w:tcW w:w="1984" w:type="dxa"/>
            <w:vAlign w:val="center"/>
          </w:tcPr>
          <w:p w14:paraId="2DA4EBB1" w14:textId="38405CB1" w:rsidR="00401E80" w:rsidRPr="009D49B2" w:rsidRDefault="00401E80" w:rsidP="00A675A8">
            <w:pPr>
              <w:rPr>
                <w:rFonts w:cstheme="minorHAnsi"/>
                <w:sz w:val="20"/>
                <w:szCs w:val="20"/>
              </w:rPr>
            </w:pPr>
            <w:r>
              <w:rPr>
                <w:rFonts w:cstheme="minorHAnsi"/>
                <w:sz w:val="20"/>
                <w:szCs w:val="20"/>
              </w:rPr>
              <w:t>Young People</w:t>
            </w:r>
            <w:r w:rsidRPr="009D49B2">
              <w:rPr>
                <w:rFonts w:cstheme="minorHAnsi"/>
                <w:sz w:val="20"/>
                <w:szCs w:val="20"/>
              </w:rPr>
              <w:t xml:space="preserve"> and adults</w:t>
            </w:r>
          </w:p>
        </w:tc>
        <w:tc>
          <w:tcPr>
            <w:tcW w:w="4820" w:type="dxa"/>
            <w:vAlign w:val="center"/>
          </w:tcPr>
          <w:p w14:paraId="2AF2C25D" w14:textId="12D23DDA" w:rsidR="00401E80" w:rsidRPr="00401E80" w:rsidRDefault="00401E80" w:rsidP="00401E80">
            <w:pPr>
              <w:autoSpaceDE w:val="0"/>
              <w:autoSpaceDN w:val="0"/>
              <w:adjustRightInd w:val="0"/>
              <w:ind w:left="37"/>
              <w:rPr>
                <w:rFonts w:eastAsia="Arial" w:cstheme="minorHAnsi"/>
                <w:sz w:val="20"/>
                <w:szCs w:val="20"/>
              </w:rPr>
            </w:pPr>
            <w:r w:rsidRPr="00401E80">
              <w:rPr>
                <w:rFonts w:eastAsia="Arial" w:cstheme="minorHAnsi"/>
                <w:sz w:val="20"/>
                <w:szCs w:val="20"/>
              </w:rPr>
              <w:t xml:space="preserve">Warn </w:t>
            </w:r>
            <w:r w:rsidRPr="00401E80">
              <w:rPr>
                <w:rFonts w:cstheme="minorHAnsi"/>
                <w:sz w:val="20"/>
                <w:szCs w:val="20"/>
              </w:rPr>
              <w:t>Young People</w:t>
            </w:r>
            <w:r w:rsidRPr="00401E80">
              <w:rPr>
                <w:rFonts w:eastAsia="Arial" w:cstheme="minorHAnsi"/>
                <w:sz w:val="20"/>
                <w:szCs w:val="20"/>
              </w:rPr>
              <w:t xml:space="preserve"> not to approach dogs </w:t>
            </w:r>
          </w:p>
          <w:p w14:paraId="3E173430" w14:textId="77777777" w:rsidR="00401E80" w:rsidRPr="00401E80" w:rsidRDefault="00401E80" w:rsidP="00401E80">
            <w:pPr>
              <w:autoSpaceDE w:val="0"/>
              <w:autoSpaceDN w:val="0"/>
              <w:adjustRightInd w:val="0"/>
              <w:ind w:left="37"/>
              <w:rPr>
                <w:rFonts w:eastAsia="Arial" w:cstheme="minorHAnsi"/>
                <w:sz w:val="20"/>
                <w:szCs w:val="20"/>
              </w:rPr>
            </w:pPr>
            <w:r w:rsidRPr="00401E80">
              <w:rPr>
                <w:rFonts w:eastAsia="Arial" w:cstheme="minorHAnsi"/>
                <w:sz w:val="20"/>
                <w:szCs w:val="20"/>
              </w:rPr>
              <w:t>Adults to supervise and avoid dogs</w:t>
            </w:r>
          </w:p>
        </w:tc>
        <w:tc>
          <w:tcPr>
            <w:tcW w:w="3543" w:type="dxa"/>
          </w:tcPr>
          <w:p w14:paraId="34CCF965" w14:textId="77777777" w:rsidR="00401E80" w:rsidRPr="00401E80" w:rsidRDefault="00401E80" w:rsidP="00401E80">
            <w:pPr>
              <w:autoSpaceDE w:val="0"/>
              <w:autoSpaceDN w:val="0"/>
              <w:adjustRightInd w:val="0"/>
              <w:ind w:left="360"/>
              <w:rPr>
                <w:rFonts w:eastAsia="Arial" w:cstheme="minorHAnsi"/>
                <w:sz w:val="20"/>
                <w:szCs w:val="20"/>
              </w:rPr>
            </w:pPr>
          </w:p>
        </w:tc>
      </w:tr>
    </w:tbl>
    <w:p w14:paraId="2732BED5" w14:textId="739AE6AC" w:rsidR="00A15147" w:rsidRDefault="00A15147"/>
    <w:sectPr w:rsidR="00A15147" w:rsidSect="00353D9D">
      <w:headerReference w:type="default" r:id="rId7"/>
      <w:footerReference w:type="default" r:id="rId8"/>
      <w:pgSz w:w="16838" w:h="11906" w:orient="landscape"/>
      <w:pgMar w:top="1135"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49E08" w14:textId="77777777" w:rsidR="00353D9D" w:rsidRDefault="00353D9D" w:rsidP="001A4D08">
      <w:pPr>
        <w:spacing w:after="0" w:line="240" w:lineRule="auto"/>
      </w:pPr>
      <w:r>
        <w:separator/>
      </w:r>
    </w:p>
  </w:endnote>
  <w:endnote w:type="continuationSeparator" w:id="0">
    <w:p w14:paraId="237179A3" w14:textId="77777777" w:rsidR="00353D9D" w:rsidRDefault="00353D9D" w:rsidP="001A4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66A0B" w14:textId="77777777" w:rsidR="00C4290E" w:rsidRPr="001E0763" w:rsidRDefault="00C4290E" w:rsidP="00C4290E">
    <w:pPr>
      <w:rPr>
        <w:b/>
        <w:bCs/>
      </w:rPr>
    </w:pPr>
    <w:r w:rsidRPr="001E0763">
      <w:rPr>
        <w:b/>
        <w:bCs/>
      </w:rPr>
      <w:t xml:space="preserve">This risk assessment must be review alongside the site risk assessments at </w:t>
    </w:r>
    <w:hyperlink r:id="rId1" w:history="1">
      <w:r w:rsidRPr="001E0763">
        <w:rPr>
          <w:rStyle w:val="Hyperlink"/>
          <w:b/>
          <w:bCs/>
        </w:rPr>
        <w:t>https://glennywood.org.uk/home/risk-factsheets</w:t>
      </w:r>
    </w:hyperlink>
  </w:p>
  <w:p w14:paraId="6D6F1BC2" w14:textId="77777777" w:rsidR="00C4290E" w:rsidRPr="001E0763" w:rsidRDefault="00C4290E" w:rsidP="00C4290E">
    <w:pPr>
      <w:spacing w:after="0" w:line="240" w:lineRule="auto"/>
      <w:jc w:val="right"/>
      <w:rPr>
        <w:rFonts w:ascii="AppleSystemUIFont" w:hAnsi="AppleSystemUIFont" w:cs="AppleSystemUIFont"/>
        <w:i/>
        <w:iCs/>
      </w:rPr>
    </w:pPr>
    <w:r w:rsidRPr="001E0763">
      <w:rPr>
        <w:rFonts w:ascii="AppleSystemUIFont" w:hAnsi="AppleSystemUIFont" w:cs="AppleSystemUIFont"/>
        <w:i/>
        <w:iCs/>
      </w:rPr>
      <w:t>Reviewed January 24.</w:t>
    </w:r>
  </w:p>
  <w:p w14:paraId="5293DC39" w14:textId="572C6B06" w:rsidR="00C4290E" w:rsidRPr="00C4290E" w:rsidRDefault="00C4290E" w:rsidP="00C4290E">
    <w:pPr>
      <w:spacing w:after="0" w:line="240" w:lineRule="auto"/>
      <w:jc w:val="right"/>
      <w:rPr>
        <w:sz w:val="20"/>
        <w:szCs w:val="20"/>
      </w:rPr>
    </w:pPr>
    <w:r w:rsidRPr="001E0763">
      <w:rPr>
        <w:rFonts w:ascii="AppleSystemUIFont" w:hAnsi="AppleSystemUIFont" w:cs="AppleSystemUIFont"/>
        <w:i/>
        <w:iCs/>
      </w:rPr>
      <w:t>Next review January 26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B35B6" w14:textId="77777777" w:rsidR="00353D9D" w:rsidRDefault="00353D9D" w:rsidP="001A4D08">
      <w:pPr>
        <w:spacing w:after="0" w:line="240" w:lineRule="auto"/>
      </w:pPr>
      <w:r>
        <w:separator/>
      </w:r>
    </w:p>
  </w:footnote>
  <w:footnote w:type="continuationSeparator" w:id="0">
    <w:p w14:paraId="70D2D4B4" w14:textId="77777777" w:rsidR="00353D9D" w:rsidRDefault="00353D9D" w:rsidP="001A4D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2AB70" w14:textId="44A10D2C" w:rsidR="001A4D08" w:rsidRDefault="001A4D08" w:rsidP="001A4D08">
    <w:pPr>
      <w:pStyle w:val="Header"/>
      <w:jc w:val="center"/>
      <w:rPr>
        <w:rFonts w:ascii="Arial" w:eastAsia="Times New Roman" w:hAnsi="Arial" w:cs="Arial"/>
        <w:b/>
        <w:bCs/>
        <w:color w:val="000000"/>
        <w:sz w:val="40"/>
        <w:szCs w:val="40"/>
        <w:lang w:eastAsia="en-GB"/>
      </w:rPr>
    </w:pPr>
    <w:r>
      <w:rPr>
        <w:rFonts w:ascii="Arial" w:eastAsia="Times New Roman" w:hAnsi="Arial" w:cs="Arial"/>
        <w:b/>
        <w:bCs/>
        <w:noProof/>
        <w:color w:val="000000"/>
        <w:sz w:val="40"/>
        <w:szCs w:val="40"/>
        <w:lang w:eastAsia="en-GB"/>
      </w:rPr>
      <mc:AlternateContent>
        <mc:Choice Requires="wps">
          <w:drawing>
            <wp:anchor distT="0" distB="0" distL="114300" distR="114300" simplePos="0" relativeHeight="251659264" behindDoc="0" locked="0" layoutInCell="1" allowOverlap="1" wp14:anchorId="7ADC1DFC" wp14:editId="0FF8A32B">
              <wp:simplePos x="0" y="0"/>
              <wp:positionH relativeFrom="column">
                <wp:posOffset>8172450</wp:posOffset>
              </wp:positionH>
              <wp:positionV relativeFrom="paragraph">
                <wp:posOffset>-229235</wp:posOffset>
              </wp:positionV>
              <wp:extent cx="1346200" cy="1314450"/>
              <wp:effectExtent l="0" t="0" r="6350" b="0"/>
              <wp:wrapNone/>
              <wp:docPr id="7" name="Text Box 7"/>
              <wp:cNvGraphicFramePr/>
              <a:graphic xmlns:a="http://schemas.openxmlformats.org/drawingml/2006/main">
                <a:graphicData uri="http://schemas.microsoft.com/office/word/2010/wordprocessingShape">
                  <wps:wsp>
                    <wps:cNvSpPr txBox="1"/>
                    <wps:spPr>
                      <a:xfrm>
                        <a:off x="0" y="0"/>
                        <a:ext cx="1346200" cy="1314450"/>
                      </a:xfrm>
                      <a:prstGeom prst="rect">
                        <a:avLst/>
                      </a:prstGeom>
                      <a:solidFill>
                        <a:schemeClr val="lt1"/>
                      </a:solidFill>
                      <a:ln w="6350">
                        <a:noFill/>
                      </a:ln>
                    </wps:spPr>
                    <wps:txbx>
                      <w:txbxContent>
                        <w:p w14:paraId="121334CE" w14:textId="77777777" w:rsidR="001A4D08" w:rsidRDefault="001A4D08" w:rsidP="001A4D08">
                          <w:r>
                            <w:rPr>
                              <w:noProof/>
                              <w:lang w:eastAsia="en-GB"/>
                            </w:rPr>
                            <w:drawing>
                              <wp:inline distT="0" distB="0" distL="0" distR="0" wp14:anchorId="1BA371A7" wp14:editId="684BC9D7">
                                <wp:extent cx="1156970" cy="1156970"/>
                                <wp:effectExtent l="0" t="0" r="5080" b="5080"/>
                                <wp:docPr id="6" name="Picture 6" descr="C:\Users\Phil and Kath\AppData\Local\Microsoft\Windows\INetCacheContent.Word\Badg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hil and Kath\AppData\Local\Microsoft\Windows\INetCacheContent.Word\Badge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6970" cy="115697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ADC1DFC" id="_x0000_t202" coordsize="21600,21600" o:spt="202" path="m,l,21600r21600,l21600,xe">
              <v:stroke joinstyle="miter"/>
              <v:path gradientshapeok="t" o:connecttype="rect"/>
            </v:shapetype>
            <v:shape id="Text Box 7" o:spid="_x0000_s1026" type="#_x0000_t202" style="position:absolute;left:0;text-align:left;margin-left:643.5pt;margin-top:-18.05pt;width:106pt;height:10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Opp9QQIAAHoEAAAOAAAAZHJzL2Uyb0RvYy54bWysVE1v2zAMvQ/YfxB0X52kadoZcYqsRYYB&#13;&#10;RVsgHXpWZLkxIIuapMTOfv2eZCftup2GXWRSpPjxHun5dddotlfO12QKPj4bcaaMpLI2LwX//rT6&#13;&#10;dMWZD8KUQpNRBT8oz68XHz/MW5urCW1Jl8oxBDE+b23BtyHYPMu83KpG+DOyysBYkWtEgOpestKJ&#13;&#10;FtEbnU1Go1nWkiutI6m8x+1tb+SLFL+qlAwPVeVVYLrgqC2k06VzE89sMRf5ixN2W8uhDPEPVTSi&#13;&#10;Nkh6CnUrgmA7V/8RqqmlI09VOJPUZFRVtVSpB3QzHr3rZr0VVqVeAI63J5j8/wsr7/ePjtVlwS85&#13;&#10;M6IBRU+qC+wLdewyotNan8NpbeEWOlyD5eO9x2VsuqtcE79oh8EOnA8nbGMwGR+dT2cgjDMJ2/h8&#13;&#10;PJ1eJPSz1+fW+fBVUcOiUHAH8hKmYn/nA0qB69ElZvOk63JVa52UODDqRju2F6Bah1QkXvzmpQ1r&#13;&#10;Cz47R+r4yFB83kfWBglis31TUQrdphsQ2FB5AACO+gHyVq5qFHknfHgUDhODxrAF4QFHpQlJaJA4&#13;&#10;25L7+bf76A8iYeWsxQQW3P/YCac4098MKP4MjOLIJmV6cTmB4t5aNm8tZtfcEDofY9+sTGL0D/oo&#13;&#10;Vo6aZyzLMmaFSRiJ3AUPR/Em9HuBZZNquUxOGFIrwp1ZWxlDR9AiBU/ds3B24CmA4ns6zqrI39HV&#13;&#10;+/ZwL3eBqjpxGQHuUR1wx4AniodljBv0Vk9er7+MxS8AAAD//wMAUEsDBBQABgAIAAAAIQAX3x/l&#13;&#10;5gAAABIBAAAPAAAAZHJzL2Rvd25yZXYueG1sTE/JboMwEL1Xyj9YE6mXKjEJbQgEE1VdUqm3hi7q&#13;&#10;zcETQME2wg7Qv+/k1F5G82Z5S7oddcN67FxtjYDFPACGprCqNqWA9/x5tgbmvDRKNtaggB90sM0m&#13;&#10;V6lMlB3MG/Z7XzIiMS6RAirv24RzV1SopZvbFg3tjrbT0hPsSq46ORC5bvgyCFZcy9qQQiVbfKiw&#13;&#10;OO3PWsD3Tfn16sbdxxDehe3TS59HnyoX4no6Pm6o3G+AeRz93wdcMpB/yMjYwZ6NcqwhvFxHlMgL&#13;&#10;mIWrBbDLyW0c0+hAXRTEwLOU/4+S/QIAAP//AwBQSwECLQAUAAYACAAAACEAtoM4kv4AAADhAQAA&#13;&#10;EwAAAAAAAAAAAAAAAAAAAAAAW0NvbnRlbnRfVHlwZXNdLnhtbFBLAQItABQABgAIAAAAIQA4/SH/&#13;&#10;1gAAAJQBAAALAAAAAAAAAAAAAAAAAC8BAABfcmVscy8ucmVsc1BLAQItABQABgAIAAAAIQDAOpp9&#13;&#10;QQIAAHoEAAAOAAAAAAAAAAAAAAAAAC4CAABkcnMvZTJvRG9jLnhtbFBLAQItABQABgAIAAAAIQAX&#13;&#10;3x/l5gAAABIBAAAPAAAAAAAAAAAAAAAAAJsEAABkcnMvZG93bnJldi54bWxQSwUGAAAAAAQABADz&#13;&#10;AAAArgUAAAAA&#13;&#10;" fillcolor="white [3201]" stroked="f" strokeweight=".5pt">
              <v:textbox>
                <w:txbxContent>
                  <w:p w14:paraId="121334CE" w14:textId="77777777" w:rsidR="001A4D08" w:rsidRDefault="001A4D08" w:rsidP="001A4D08">
                    <w:r>
                      <w:rPr>
                        <w:noProof/>
                        <w:lang w:eastAsia="en-GB"/>
                      </w:rPr>
                      <w:drawing>
                        <wp:inline distT="0" distB="0" distL="0" distR="0" wp14:anchorId="1BA371A7" wp14:editId="684BC9D7">
                          <wp:extent cx="1156970" cy="1156970"/>
                          <wp:effectExtent l="0" t="0" r="5080" b="5080"/>
                          <wp:docPr id="6" name="Picture 6" descr="C:\Users\Phil and Kath\AppData\Local\Microsoft\Windows\INetCacheContent.Word\Badg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hil and Kath\AppData\Local\Microsoft\Windows\INetCacheContent.Word\Badge 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6970" cy="1156970"/>
                                  </a:xfrm>
                                  <a:prstGeom prst="rect">
                                    <a:avLst/>
                                  </a:prstGeom>
                                  <a:noFill/>
                                  <a:ln>
                                    <a:noFill/>
                                  </a:ln>
                                </pic:spPr>
                              </pic:pic>
                            </a:graphicData>
                          </a:graphic>
                        </wp:inline>
                      </w:drawing>
                    </w:r>
                  </w:p>
                </w:txbxContent>
              </v:textbox>
            </v:shape>
          </w:pict>
        </mc:Fallback>
      </mc:AlternateContent>
    </w:r>
    <w:r w:rsidRPr="00A15147">
      <w:rPr>
        <w:rFonts w:ascii="Arial" w:eastAsia="Times New Roman" w:hAnsi="Arial" w:cs="Arial"/>
        <w:b/>
        <w:bCs/>
        <w:color w:val="000000"/>
        <w:sz w:val="40"/>
        <w:szCs w:val="40"/>
        <w:lang w:eastAsia="en-GB"/>
      </w:rPr>
      <w:t>RISK ASSESSMENT</w:t>
    </w:r>
    <w:r>
      <w:rPr>
        <w:rFonts w:ascii="Arial" w:eastAsia="Times New Roman" w:hAnsi="Arial" w:cs="Arial"/>
        <w:b/>
        <w:bCs/>
        <w:color w:val="000000"/>
        <w:sz w:val="40"/>
        <w:szCs w:val="40"/>
        <w:lang w:eastAsia="en-GB"/>
      </w:rPr>
      <w:t xml:space="preserve"> – </w:t>
    </w:r>
  </w:p>
  <w:p w14:paraId="1DEED3FC" w14:textId="5425AE6A" w:rsidR="001A4D08" w:rsidRDefault="001A4D08" w:rsidP="001A4D08">
    <w:pPr>
      <w:pStyle w:val="Header"/>
      <w:jc w:val="center"/>
    </w:pPr>
    <w:r>
      <w:rPr>
        <w:rFonts w:ascii="Arial" w:eastAsia="Times New Roman" w:hAnsi="Arial" w:cs="Arial"/>
        <w:b/>
        <w:bCs/>
        <w:color w:val="000000"/>
        <w:sz w:val="40"/>
        <w:szCs w:val="40"/>
        <w:lang w:eastAsia="en-GB"/>
      </w:rPr>
      <w:t>Forms for Glenny Wood Scout Campsite</w:t>
    </w:r>
  </w:p>
  <w:p w14:paraId="6A3DADA7" w14:textId="14310CAB" w:rsidR="001A4D08" w:rsidRDefault="001A4D08">
    <w:pPr>
      <w:pStyle w:val="Header"/>
    </w:pPr>
  </w:p>
  <w:p w14:paraId="6FEB45FF" w14:textId="77777777" w:rsidR="001A4D08" w:rsidRDefault="001A4D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704D8"/>
    <w:multiLevelType w:val="hybridMultilevel"/>
    <w:tmpl w:val="22A0D1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171D14"/>
    <w:multiLevelType w:val="hybridMultilevel"/>
    <w:tmpl w:val="7BA01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920D2D"/>
    <w:multiLevelType w:val="hybridMultilevel"/>
    <w:tmpl w:val="482C1B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4A3181"/>
    <w:multiLevelType w:val="hybridMultilevel"/>
    <w:tmpl w:val="D6A88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872989"/>
    <w:multiLevelType w:val="hybridMultilevel"/>
    <w:tmpl w:val="4FDE76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C47ACE"/>
    <w:multiLevelType w:val="hybridMultilevel"/>
    <w:tmpl w:val="21BA3E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900587"/>
    <w:multiLevelType w:val="hybridMultilevel"/>
    <w:tmpl w:val="600E82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EA764D5"/>
    <w:multiLevelType w:val="hybridMultilevel"/>
    <w:tmpl w:val="7CE849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41305A8"/>
    <w:multiLevelType w:val="hybridMultilevel"/>
    <w:tmpl w:val="4B08E0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7FA214C"/>
    <w:multiLevelType w:val="hybridMultilevel"/>
    <w:tmpl w:val="1958C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B143BA"/>
    <w:multiLevelType w:val="hybridMultilevel"/>
    <w:tmpl w:val="D41A5F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40750768">
    <w:abstractNumId w:val="3"/>
  </w:num>
  <w:num w:numId="2" w16cid:durableId="1988440047">
    <w:abstractNumId w:val="9"/>
  </w:num>
  <w:num w:numId="3" w16cid:durableId="1136871780">
    <w:abstractNumId w:val="7"/>
  </w:num>
  <w:num w:numId="4" w16cid:durableId="396977964">
    <w:abstractNumId w:val="6"/>
  </w:num>
  <w:num w:numId="5" w16cid:durableId="861482371">
    <w:abstractNumId w:val="1"/>
  </w:num>
  <w:num w:numId="6" w16cid:durableId="475073812">
    <w:abstractNumId w:val="5"/>
  </w:num>
  <w:num w:numId="7" w16cid:durableId="265190156">
    <w:abstractNumId w:val="2"/>
  </w:num>
  <w:num w:numId="8" w16cid:durableId="1512649483">
    <w:abstractNumId w:val="8"/>
  </w:num>
  <w:num w:numId="9" w16cid:durableId="764616216">
    <w:abstractNumId w:val="10"/>
  </w:num>
  <w:num w:numId="10" w16cid:durableId="1701734326">
    <w:abstractNumId w:val="0"/>
  </w:num>
  <w:num w:numId="11" w16cid:durableId="103227025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147"/>
    <w:rsid w:val="00052327"/>
    <w:rsid w:val="00113BF1"/>
    <w:rsid w:val="001676EB"/>
    <w:rsid w:val="001A4D08"/>
    <w:rsid w:val="002D1559"/>
    <w:rsid w:val="00353D9D"/>
    <w:rsid w:val="00401E80"/>
    <w:rsid w:val="004F115B"/>
    <w:rsid w:val="0059235C"/>
    <w:rsid w:val="0059537E"/>
    <w:rsid w:val="005B79E7"/>
    <w:rsid w:val="006E7952"/>
    <w:rsid w:val="00732BDF"/>
    <w:rsid w:val="008059E7"/>
    <w:rsid w:val="00A15147"/>
    <w:rsid w:val="00AD11DE"/>
    <w:rsid w:val="00C4290E"/>
    <w:rsid w:val="00D071BF"/>
    <w:rsid w:val="00D623E3"/>
    <w:rsid w:val="00E827A1"/>
    <w:rsid w:val="00E86D5D"/>
    <w:rsid w:val="00F657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6E0F42"/>
  <w15:chartTrackingRefBased/>
  <w15:docId w15:val="{C0A21A7D-5613-44F6-87C7-782C442E6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51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76EB"/>
    <w:pPr>
      <w:ind w:left="720"/>
      <w:contextualSpacing/>
    </w:pPr>
  </w:style>
  <w:style w:type="paragraph" w:styleId="Header">
    <w:name w:val="header"/>
    <w:basedOn w:val="Normal"/>
    <w:link w:val="HeaderChar"/>
    <w:uiPriority w:val="99"/>
    <w:unhideWhenUsed/>
    <w:rsid w:val="001A4D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4D08"/>
  </w:style>
  <w:style w:type="paragraph" w:styleId="Footer">
    <w:name w:val="footer"/>
    <w:basedOn w:val="Normal"/>
    <w:link w:val="FooterChar"/>
    <w:uiPriority w:val="99"/>
    <w:unhideWhenUsed/>
    <w:rsid w:val="001A4D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4D08"/>
  </w:style>
  <w:style w:type="character" w:styleId="Hyperlink">
    <w:name w:val="Hyperlink"/>
    <w:basedOn w:val="DefaultParagraphFont"/>
    <w:uiPriority w:val="99"/>
    <w:unhideWhenUsed/>
    <w:rsid w:val="00C429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85683">
      <w:bodyDiv w:val="1"/>
      <w:marLeft w:val="0"/>
      <w:marRight w:val="0"/>
      <w:marTop w:val="0"/>
      <w:marBottom w:val="0"/>
      <w:divBdr>
        <w:top w:val="none" w:sz="0" w:space="0" w:color="auto"/>
        <w:left w:val="none" w:sz="0" w:space="0" w:color="auto"/>
        <w:bottom w:val="none" w:sz="0" w:space="0" w:color="auto"/>
        <w:right w:val="none" w:sz="0" w:space="0" w:color="auto"/>
      </w:divBdr>
    </w:div>
    <w:div w:id="372390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glennywood.org.uk/home/risk-factsheet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317</Words>
  <Characters>1812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Woolcock</dc:creator>
  <cp:keywords/>
  <dc:description/>
  <cp:lastModifiedBy>Phil Woolcock</cp:lastModifiedBy>
  <cp:revision>5</cp:revision>
  <dcterms:created xsi:type="dcterms:W3CDTF">2020-03-12T12:42:00Z</dcterms:created>
  <dcterms:modified xsi:type="dcterms:W3CDTF">2024-01-29T12:11:00Z</dcterms:modified>
</cp:coreProperties>
</file>